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2C" w:rsidRDefault="003264CE">
      <w:r>
        <w:t xml:space="preserve">Un tableau de base de données de </w:t>
      </w:r>
      <w:proofErr w:type="gramStart"/>
      <w:r>
        <w:t>cette</w:t>
      </w:r>
      <w:proofErr w:type="gramEnd"/>
      <w:r>
        <w:t xml:space="preserve"> format :</w:t>
      </w:r>
    </w:p>
    <w:p w:rsidR="003264CE" w:rsidRDefault="003264CE" w:rsidP="003264CE">
      <w: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7"/>
        <w:gridCol w:w="2296"/>
        <w:gridCol w:w="13"/>
        <w:gridCol w:w="1878"/>
        <w:gridCol w:w="3874"/>
      </w:tblGrid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r>
              <w:t>NUDO</w:t>
            </w:r>
          </w:p>
        </w:tc>
        <w:tc>
          <w:tcPr>
            <w:tcW w:w="2296" w:type="dxa"/>
          </w:tcPr>
          <w:p w:rsidR="003264CE" w:rsidRPr="003264CE" w:rsidRDefault="003264CE" w:rsidP="003264CE">
            <w:proofErr w:type="spellStart"/>
            <w:r>
              <w:t>err</w:t>
            </w:r>
            <w:proofErr w:type="spellEnd"/>
          </w:p>
        </w:tc>
        <w:tc>
          <w:tcPr>
            <w:tcW w:w="1891" w:type="dxa"/>
            <w:gridSpan w:val="2"/>
          </w:tcPr>
          <w:p w:rsidR="003264CE" w:rsidRPr="003264CE" w:rsidRDefault="003264CE" w:rsidP="003264CE">
            <w:proofErr w:type="spellStart"/>
            <w:r>
              <w:t>codrub</w:t>
            </w:r>
            <w:proofErr w:type="spellEnd"/>
          </w:p>
        </w:tc>
        <w:tc>
          <w:tcPr>
            <w:tcW w:w="3874" w:type="dxa"/>
          </w:tcPr>
          <w:p w:rsidR="003264CE" w:rsidRPr="003264CE" w:rsidRDefault="003264CE" w:rsidP="007F6619">
            <w:r w:rsidRPr="003264CE">
              <w:t>MONTAN</w:t>
            </w:r>
          </w:p>
        </w:tc>
      </w:tr>
      <w:tr w:rsidR="003264CE" w:rsidRPr="003264CE" w:rsidTr="003264CE">
        <w:tc>
          <w:tcPr>
            <w:tcW w:w="1227" w:type="dxa"/>
            <w:tcBorders>
              <w:bottom w:val="nil"/>
            </w:tcBorders>
          </w:tcPr>
          <w:p w:rsidR="003264CE" w:rsidRPr="003264CE" w:rsidRDefault="003264CE" w:rsidP="007F6619"/>
        </w:tc>
        <w:tc>
          <w:tcPr>
            <w:tcW w:w="2309" w:type="dxa"/>
            <w:gridSpan w:val="2"/>
            <w:tcBorders>
              <w:bottom w:val="nil"/>
            </w:tcBorders>
          </w:tcPr>
          <w:p w:rsidR="003264CE" w:rsidRPr="003264CE" w:rsidRDefault="003264CE" w:rsidP="007F6619"/>
        </w:tc>
        <w:tc>
          <w:tcPr>
            <w:tcW w:w="1878" w:type="dxa"/>
            <w:tcBorders>
              <w:bottom w:val="nil"/>
            </w:tcBorders>
          </w:tcPr>
          <w:p w:rsidR="003264CE" w:rsidRPr="003264CE" w:rsidRDefault="003264CE" w:rsidP="007F6619"/>
        </w:tc>
        <w:tc>
          <w:tcPr>
            <w:tcW w:w="3874" w:type="dxa"/>
            <w:tcBorders>
              <w:bottom w:val="nil"/>
            </w:tcBorders>
          </w:tcPr>
          <w:p w:rsidR="003264CE" w:rsidRPr="003264CE" w:rsidRDefault="003264CE" w:rsidP="007F6619"/>
        </w:tc>
      </w:tr>
      <w:tr w:rsidR="003264CE" w:rsidRPr="003264CE" w:rsidTr="003264CE">
        <w:trPr>
          <w:trHeight w:val="556"/>
        </w:trPr>
        <w:tc>
          <w:tcPr>
            <w:tcW w:w="1227" w:type="dxa"/>
            <w:tcBorders>
              <w:top w:val="nil"/>
            </w:tcBorders>
          </w:tcPr>
          <w:p w:rsidR="003264CE" w:rsidRPr="003264CE" w:rsidRDefault="003264CE" w:rsidP="007F6619">
            <w:pPr>
              <w:rPr>
                <w:lang w:val="en-US"/>
              </w:rPr>
            </w:pPr>
            <w:r w:rsidRPr="003264CE">
              <w:t xml:space="preserve">    </w:t>
            </w:r>
            <w:r>
              <w:rPr>
                <w:lang w:val="en-US"/>
              </w:rPr>
              <w:t>11461</w:t>
            </w:r>
          </w:p>
        </w:tc>
        <w:tc>
          <w:tcPr>
            <w:tcW w:w="2309" w:type="dxa"/>
            <w:gridSpan w:val="2"/>
            <w:tcBorders>
              <w:top w:val="nil"/>
            </w:tcBorders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30 F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  <w:tcBorders>
              <w:top w:val="nil"/>
            </w:tcBorders>
          </w:tcPr>
          <w:p w:rsidR="003264CE" w:rsidRPr="00A60FBA" w:rsidRDefault="003264CE" w:rsidP="00F17963">
            <w:r w:rsidRPr="00A60FBA">
              <w:t>FFG</w:t>
            </w:r>
          </w:p>
        </w:tc>
        <w:tc>
          <w:tcPr>
            <w:tcW w:w="3874" w:type="dxa"/>
            <w:tcBorders>
              <w:top w:val="nil"/>
            </w:tcBorders>
          </w:tcPr>
          <w:p w:rsidR="003264CE" w:rsidRPr="000E2319" w:rsidRDefault="003264CE" w:rsidP="00DE524E">
            <w:r>
              <w:t>1771,</w:t>
            </w:r>
            <w:r w:rsidRPr="000E2319">
              <w:t>77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114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FFH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151,</w:t>
            </w:r>
            <w:r w:rsidRPr="000E2319">
              <w:t>67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114</w:t>
            </w:r>
          </w:p>
        </w:tc>
        <w:tc>
          <w:tcPr>
            <w:tcW w:w="2309" w:type="dxa"/>
            <w:gridSpan w:val="2"/>
          </w:tcPr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32 F</w:t>
            </w:r>
            <w:r w:rsidRPr="003264CE">
              <w:rPr>
                <w:lang w:val="en-US"/>
              </w:rPr>
              <w:t>P    3550000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FFI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151,</w:t>
            </w:r>
            <w:r w:rsidRPr="000E2319">
              <w:t>67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Pr="003264CE">
              <w:rPr>
                <w:lang w:val="en-US"/>
              </w:rPr>
              <w:t>14615</w:t>
            </w:r>
          </w:p>
        </w:tc>
        <w:tc>
          <w:tcPr>
            <w:tcW w:w="2309" w:type="dxa"/>
            <w:gridSpan w:val="2"/>
          </w:tcPr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33 F</w:t>
            </w:r>
            <w:r w:rsidRPr="003264CE">
              <w:rPr>
                <w:lang w:val="en-US"/>
              </w:rPr>
              <w:t>P    3550000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ISL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2293,</w:t>
            </w:r>
            <w:r w:rsidRPr="000E2319">
              <w:t>18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</w:t>
            </w:r>
            <w:r w:rsidRPr="003264CE">
              <w:rPr>
                <w:lang w:val="en-US"/>
              </w:rPr>
              <w:t>15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34 F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IST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1704,</w:t>
            </w:r>
            <w:r w:rsidRPr="000E2319">
              <w:t>85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</w:t>
            </w:r>
            <w:r w:rsidRPr="003264CE">
              <w:rPr>
                <w:lang w:val="en-US"/>
              </w:rPr>
              <w:t>15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 xml:space="preserve">35 </w:t>
            </w:r>
            <w:r w:rsidRPr="003264CE">
              <w:rPr>
                <w:lang w:val="en-US"/>
              </w:rPr>
              <w:t>RP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ISV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1811,</w:t>
            </w:r>
            <w:r w:rsidRPr="000E2319">
              <w:t>61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3264CE">
            <w:pPr>
              <w:rPr>
                <w:lang w:val="en-US"/>
              </w:rPr>
            </w:pPr>
            <w:r w:rsidRPr="003264CE">
              <w:rPr>
                <w:lang w:val="en-US"/>
              </w:rPr>
              <w:t xml:space="preserve">    1145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36 F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PS2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2639,</w:t>
            </w:r>
            <w:r w:rsidRPr="000E2319">
              <w:t>97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3264CE">
            <w:pPr>
              <w:rPr>
                <w:lang w:val="en-US"/>
              </w:rPr>
            </w:pPr>
            <w:r w:rsidRPr="003264CE">
              <w:rPr>
                <w:lang w:val="en-US"/>
              </w:rPr>
              <w:t xml:space="preserve">    115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37</w:t>
            </w:r>
            <w:r w:rsidRPr="003264CE">
              <w:rPr>
                <w:lang w:val="en-US"/>
              </w:rPr>
              <w:t>RP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PS3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-2542,</w:t>
            </w:r>
            <w:r w:rsidRPr="000E2319">
              <w:t>22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3264CE">
            <w:pPr>
              <w:rPr>
                <w:lang w:val="en-US"/>
              </w:rPr>
            </w:pPr>
            <w:r w:rsidRPr="003264CE">
              <w:rPr>
                <w:lang w:val="en-US"/>
              </w:rPr>
              <w:t xml:space="preserve">    11615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THF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21,</w:t>
            </w:r>
            <w:r w:rsidRPr="000E2319">
              <w:t>72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</w:t>
            </w:r>
            <w:r w:rsidRPr="003264CE">
              <w:rPr>
                <w:lang w:val="en-US"/>
              </w:rPr>
              <w:t>615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39 F</w:t>
            </w:r>
            <w:r w:rsidRPr="003264CE">
              <w:rPr>
                <w:lang w:val="en-US"/>
              </w:rPr>
              <w:t xml:space="preserve">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TTH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5,</w:t>
            </w:r>
            <w:r w:rsidRPr="000E2319">
              <w:t>92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112</w:t>
            </w:r>
            <w:r w:rsidRPr="003264CE">
              <w:rPr>
                <w:lang w:val="en-US"/>
              </w:rPr>
              <w:t>7</w:t>
            </w:r>
          </w:p>
        </w:tc>
        <w:tc>
          <w:tcPr>
            <w:tcW w:w="2309" w:type="dxa"/>
            <w:gridSpan w:val="2"/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>30 F</w:t>
            </w:r>
            <w:r w:rsidRPr="003264CE">
              <w:rPr>
                <w:lang w:val="en-US"/>
              </w:rPr>
              <w:t xml:space="preserve">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FFG</w:t>
            </w:r>
          </w:p>
        </w:tc>
        <w:tc>
          <w:tcPr>
            <w:tcW w:w="3874" w:type="dxa"/>
          </w:tcPr>
          <w:p w:rsidR="003264CE" w:rsidRPr="000E2319" w:rsidRDefault="003264CE" w:rsidP="00DE524E">
            <w:r>
              <w:t>981,</w:t>
            </w:r>
            <w:r w:rsidRPr="000E2319">
              <w:t>68</w:t>
            </w:r>
          </w:p>
        </w:tc>
      </w:tr>
      <w:tr w:rsidR="003264CE" w:rsidRPr="003264CE" w:rsidTr="003264CE">
        <w:tc>
          <w:tcPr>
            <w:tcW w:w="1227" w:type="dxa"/>
            <w:tcBorders>
              <w:bottom w:val="single" w:sz="4" w:space="0" w:color="auto"/>
            </w:tcBorders>
          </w:tcPr>
          <w:p w:rsidR="003264CE" w:rsidRPr="003264CE" w:rsidRDefault="003264CE" w:rsidP="007F6619">
            <w:pPr>
              <w:rPr>
                <w:lang w:val="en-US"/>
              </w:rPr>
            </w:pPr>
            <w:r>
              <w:rPr>
                <w:lang w:val="en-US"/>
              </w:rPr>
              <w:t xml:space="preserve">    11</w:t>
            </w:r>
            <w:r w:rsidRPr="003264CE">
              <w:rPr>
                <w:lang w:val="en-US"/>
              </w:rPr>
              <w:t>57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:rsidR="003264CE" w:rsidRDefault="003264CE" w:rsidP="003264CE">
            <w:pPr>
              <w:ind w:left="296"/>
              <w:rPr>
                <w:lang w:val="en-US"/>
              </w:rPr>
            </w:pPr>
            <w:r>
              <w:rPr>
                <w:lang w:val="en-US"/>
              </w:rPr>
              <w:t xml:space="preserve">31 </w:t>
            </w:r>
            <w:r w:rsidRPr="003264CE">
              <w:rPr>
                <w:lang w:val="en-US"/>
              </w:rPr>
              <w:t>P    3550000</w:t>
            </w:r>
          </w:p>
          <w:p w:rsidR="003264CE" w:rsidRPr="003264CE" w:rsidRDefault="003264CE" w:rsidP="003264CE">
            <w:pPr>
              <w:ind w:left="296"/>
              <w:rPr>
                <w:lang w:val="en-US"/>
              </w:rPr>
            </w:pPr>
            <w:r w:rsidRPr="003264CE">
              <w:rPr>
                <w:lang w:val="en-US"/>
              </w:rPr>
              <w:t>04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3264CE" w:rsidRPr="00A60FBA" w:rsidRDefault="003264CE" w:rsidP="00F17963">
            <w:r w:rsidRPr="00A60FBA">
              <w:t>FFH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264CE" w:rsidRPr="000E2319" w:rsidRDefault="003264CE" w:rsidP="00DE524E">
            <w:r w:rsidRPr="000E2319">
              <w:t>39</w:t>
            </w:r>
          </w:p>
        </w:tc>
      </w:tr>
      <w:tr w:rsidR="003264CE" w:rsidRPr="003264CE" w:rsidTr="003264CE">
        <w:tc>
          <w:tcPr>
            <w:tcW w:w="1227" w:type="dxa"/>
          </w:tcPr>
          <w:p w:rsidR="003264CE" w:rsidRPr="003264CE" w:rsidRDefault="003264CE" w:rsidP="007F6619">
            <w:r w:rsidRPr="003264CE">
              <w:rPr>
                <w:lang w:val="en-US"/>
              </w:rPr>
              <w:t xml:space="preserve">    </w:t>
            </w:r>
            <w:r w:rsidRPr="003264CE">
              <w:t>115257</w:t>
            </w:r>
          </w:p>
        </w:tc>
        <w:tc>
          <w:tcPr>
            <w:tcW w:w="2309" w:type="dxa"/>
            <w:gridSpan w:val="2"/>
          </w:tcPr>
          <w:p w:rsidR="003264CE" w:rsidRPr="003264CE" w:rsidRDefault="003264CE" w:rsidP="003264CE">
            <w:pPr>
              <w:ind w:left="296"/>
            </w:pPr>
            <w:r w:rsidRPr="003264CE">
              <w:t>32 FRP    3550000</w:t>
            </w:r>
          </w:p>
        </w:tc>
        <w:tc>
          <w:tcPr>
            <w:tcW w:w="1878" w:type="dxa"/>
          </w:tcPr>
          <w:p w:rsidR="003264CE" w:rsidRPr="00A60FBA" w:rsidRDefault="003264CE" w:rsidP="00F17963">
            <w:r w:rsidRPr="00A60FBA">
              <w:t>FFI</w:t>
            </w:r>
          </w:p>
        </w:tc>
        <w:tc>
          <w:tcPr>
            <w:tcW w:w="3874" w:type="dxa"/>
          </w:tcPr>
          <w:p w:rsidR="003264CE" w:rsidRPr="003264CE" w:rsidRDefault="003264CE" w:rsidP="003264CE">
            <w:r>
              <w:t>-123,5</w:t>
            </w:r>
          </w:p>
        </w:tc>
      </w:tr>
    </w:tbl>
    <w:p w:rsidR="003264CE" w:rsidRDefault="003264CE" w:rsidP="003264CE"/>
    <w:p w:rsidR="003264CE" w:rsidRDefault="003264CE" w:rsidP="003264CE">
      <w:r>
        <w:t xml:space="preserve">J’ai un programme cobol qui sert </w:t>
      </w:r>
      <w:proofErr w:type="spellStart"/>
      <w:proofErr w:type="gramStart"/>
      <w:r>
        <w:t>a</w:t>
      </w:r>
      <w:proofErr w:type="spellEnd"/>
      <w:proofErr w:type="gramEnd"/>
      <w:r>
        <w:t xml:space="preserve"> mettre des données dans un fichier Excel avec un script </w:t>
      </w:r>
      <w:proofErr w:type="spellStart"/>
      <w:r>
        <w:t>etc</w:t>
      </w:r>
      <w:proofErr w:type="spellEnd"/>
      <w:r>
        <w:t xml:space="preserve"> </w:t>
      </w:r>
      <w:proofErr w:type="spellStart"/>
      <w:r>
        <w:t>voila</w:t>
      </w:r>
      <w:proofErr w:type="spellEnd"/>
      <w:r>
        <w:t xml:space="preserve"> le fichier est représenter un peu comme ça :</w:t>
      </w:r>
    </w:p>
    <w:p w:rsidR="003264CE" w:rsidRDefault="003264CE" w:rsidP="003264CE">
      <w:r>
        <w:rPr>
          <w:noProof/>
          <w:lang w:eastAsia="fr-FR"/>
        </w:rPr>
        <w:drawing>
          <wp:inline distT="0" distB="0" distL="0" distR="0" wp14:anchorId="322ACAD0" wp14:editId="445FF64E">
            <wp:extent cx="5760720" cy="30316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CE" w:rsidRDefault="003264CE" w:rsidP="003264CE"/>
    <w:p w:rsidR="003264CE" w:rsidRDefault="003264CE" w:rsidP="003264CE">
      <w:r>
        <w:t>L’idée est de remplir la colonne z18 avec les données de MONTAN de la table.</w:t>
      </w:r>
    </w:p>
    <w:p w:rsidR="003264CE" w:rsidRDefault="003264CE" w:rsidP="003264CE">
      <w:r>
        <w:t>Cette rubrique MONTAN est de type numérique condensé de NOT NULL (11,2).</w:t>
      </w:r>
    </w:p>
    <w:p w:rsidR="003264CE" w:rsidRDefault="003264CE" w:rsidP="003264CE"/>
    <w:p w:rsidR="003264CE" w:rsidRDefault="003264CE" w:rsidP="003264CE">
      <w:r>
        <w:t>Voilà ce que je fais sous cobol :</w:t>
      </w:r>
    </w:p>
    <w:p w:rsidR="003264CE" w:rsidRPr="003264CE" w:rsidRDefault="003264CE" w:rsidP="003264CE">
      <w:pPr>
        <w:rPr>
          <w:lang w:val="en-US"/>
        </w:rPr>
      </w:pPr>
      <w:proofErr w:type="spellStart"/>
      <w:r w:rsidRPr="003264CE">
        <w:rPr>
          <w:lang w:val="en-US"/>
        </w:rPr>
        <w:t>Dans</w:t>
      </w:r>
      <w:proofErr w:type="spellEnd"/>
      <w:r w:rsidRPr="003264CE">
        <w:rPr>
          <w:lang w:val="en-US"/>
        </w:rPr>
        <w:t xml:space="preserve"> zone </w:t>
      </w:r>
      <w:proofErr w:type="gramStart"/>
      <w:r w:rsidRPr="003264CE">
        <w:rPr>
          <w:lang w:val="en-US"/>
        </w:rPr>
        <w:t>working :</w:t>
      </w:r>
      <w:proofErr w:type="gramEnd"/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proofErr w:type="gramStart"/>
      <w:r w:rsidRPr="003264CE">
        <w:rPr>
          <w:rFonts w:ascii="Consolas" w:hAnsi="Consolas" w:cs="Consolas"/>
          <w:sz w:val="18"/>
          <w:szCs w:val="18"/>
          <w:lang w:val="en-US"/>
        </w:rPr>
        <w:t>01  H</w:t>
      </w:r>
      <w:proofErr w:type="gramEnd"/>
      <w:r w:rsidRPr="003264CE">
        <w:rPr>
          <w:rFonts w:ascii="Consolas" w:hAnsi="Consolas" w:cs="Consolas"/>
          <w:sz w:val="18"/>
          <w:szCs w:val="18"/>
          <w:lang w:val="en-US"/>
        </w:rPr>
        <w:t>-WORKING.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</w:p>
    <w:p w:rsid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  <w:r w:rsidRPr="003264CE">
        <w:rPr>
          <w:rFonts w:ascii="Consolas" w:hAnsi="Consolas" w:cs="Consolas"/>
          <w:sz w:val="18"/>
          <w:szCs w:val="18"/>
        </w:rPr>
        <w:lastRenderedPageBreak/>
        <w:t>05  H-ZYSR-MONTAN           PIC +++++9.99.</w:t>
      </w:r>
    </w:p>
    <w:p w:rsid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</w:p>
    <w:p w:rsid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Puis :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  <w:r w:rsidRPr="003264CE">
        <w:rPr>
          <w:rFonts w:ascii="Consolas" w:hAnsi="Consolas" w:cs="Consolas"/>
          <w:sz w:val="18"/>
          <w:szCs w:val="18"/>
        </w:rPr>
        <w:t>* Taux horaire formation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  <w:r w:rsidRPr="003264CE">
        <w:rPr>
          <w:rFonts w:ascii="Consolas" w:hAnsi="Consolas" w:cs="Consolas"/>
          <w:sz w:val="18"/>
          <w:szCs w:val="18"/>
        </w:rPr>
        <w:t xml:space="preserve">            05  W-Z18                  PIC S9(11</w:t>
      </w:r>
      <w:proofErr w:type="gramStart"/>
      <w:r w:rsidRPr="003264CE">
        <w:rPr>
          <w:rFonts w:ascii="Consolas" w:hAnsi="Consolas" w:cs="Consolas"/>
          <w:sz w:val="18"/>
          <w:szCs w:val="18"/>
        </w:rPr>
        <w:t>)V9</w:t>
      </w:r>
      <w:proofErr w:type="gramEnd"/>
      <w:r w:rsidRPr="003264CE">
        <w:rPr>
          <w:rFonts w:ascii="Consolas" w:hAnsi="Consolas" w:cs="Consolas"/>
          <w:sz w:val="18"/>
          <w:szCs w:val="18"/>
        </w:rPr>
        <w:t>(2) COMP-3.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</w:rPr>
        <w:t xml:space="preserve">            </w:t>
      </w:r>
      <w:proofErr w:type="gramStart"/>
      <w:r w:rsidRPr="003264CE">
        <w:rPr>
          <w:rFonts w:ascii="Consolas" w:hAnsi="Consolas" w:cs="Consolas"/>
          <w:sz w:val="18"/>
          <w:szCs w:val="18"/>
          <w:lang w:val="en-US"/>
        </w:rPr>
        <w:t>05  FILLER</w:t>
      </w:r>
      <w:proofErr w:type="gramEnd"/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PIC X(001) VALUE ';'.</w:t>
      </w:r>
    </w:p>
    <w:p w:rsidR="003264CE" w:rsidRPr="003264CE" w:rsidRDefault="003264CE" w:rsidP="003264CE">
      <w:pPr>
        <w:rPr>
          <w:lang w:val="en-US"/>
        </w:rPr>
      </w:pPr>
    </w:p>
    <w:p w:rsidR="0002500E" w:rsidRPr="0002500E" w:rsidRDefault="0002500E" w:rsidP="0002500E">
      <w:pPr>
        <w:pStyle w:val="NormalWeb"/>
        <w:ind w:left="1134"/>
        <w:rPr>
          <w:rFonts w:ascii="Consolas" w:hAnsi="Consolas" w:cs="Consolas"/>
          <w:sz w:val="18"/>
          <w:szCs w:val="16"/>
        </w:rPr>
      </w:pPr>
      <w:r w:rsidRPr="0002500E">
        <w:rPr>
          <w:rFonts w:ascii="Consolas" w:hAnsi="Consolas" w:cs="Consolas"/>
          <w:sz w:val="18"/>
          <w:szCs w:val="16"/>
          <w:highlight w:val="yellow"/>
        </w:rPr>
        <w:t>PERFORM ALIM-WZ</w:t>
      </w:r>
      <w:r>
        <w:rPr>
          <w:rFonts w:ascii="Consolas" w:hAnsi="Consolas" w:cs="Consolas"/>
          <w:sz w:val="18"/>
          <w:szCs w:val="16"/>
        </w:rPr>
        <w:t>18</w:t>
      </w:r>
    </w:p>
    <w:p w:rsidR="003264CE" w:rsidRPr="0002500E" w:rsidRDefault="003264CE" w:rsidP="003264CE"/>
    <w:p w:rsidR="003264CE" w:rsidRDefault="003264CE" w:rsidP="003264CE">
      <w:r>
        <w:t>* Alimentation W-Z18 Taux horaire formation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>
        <w:t xml:space="preserve">       </w:t>
      </w:r>
      <w:r w:rsidRPr="003264CE">
        <w:rPr>
          <w:rFonts w:ascii="Consolas" w:hAnsi="Consolas" w:cs="Consolas"/>
          <w:sz w:val="18"/>
          <w:szCs w:val="18"/>
          <w:lang w:val="en-US"/>
        </w:rPr>
        <w:t>ALIM-WZ18 SECTION.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MOVE Z-ZYSR-NOMBRE TO IZYSR.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MOVE ZERO TO H-ZYSR-MONTAN.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IF Z-ZYSR-NOMBRE &gt; ZERO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PERFORM VARYING IZYSR FROM Z-ZYSR-NOMBRE BY -1 UNTIL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             IZYSR = ZERO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IF Z-ZYSR-</w:t>
      </w:r>
      <w:proofErr w:type="gramStart"/>
      <w:r w:rsidRPr="003264CE">
        <w:rPr>
          <w:rFonts w:ascii="Consolas" w:hAnsi="Consolas" w:cs="Consolas"/>
          <w:sz w:val="18"/>
          <w:szCs w:val="18"/>
          <w:lang w:val="en-US"/>
        </w:rPr>
        <w:t>CODRUB(</w:t>
      </w:r>
      <w:proofErr w:type="gramEnd"/>
      <w:r w:rsidRPr="003264CE">
        <w:rPr>
          <w:rFonts w:ascii="Consolas" w:hAnsi="Consolas" w:cs="Consolas"/>
          <w:sz w:val="18"/>
          <w:szCs w:val="18"/>
          <w:lang w:val="en-US"/>
        </w:rPr>
        <w:t>IZYSR) = 'THF'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   MOVE Z-ZYSR-</w:t>
      </w:r>
      <w:proofErr w:type="gramStart"/>
      <w:r w:rsidRPr="003264CE">
        <w:rPr>
          <w:rFonts w:ascii="Consolas" w:hAnsi="Consolas" w:cs="Consolas"/>
          <w:sz w:val="18"/>
          <w:szCs w:val="18"/>
          <w:lang w:val="en-US"/>
        </w:rPr>
        <w:t>MONTAN(</w:t>
      </w:r>
      <w:proofErr w:type="gramEnd"/>
      <w:r w:rsidRPr="003264CE">
        <w:rPr>
          <w:rFonts w:ascii="Consolas" w:hAnsi="Consolas" w:cs="Consolas"/>
          <w:sz w:val="18"/>
          <w:szCs w:val="18"/>
          <w:lang w:val="en-US"/>
        </w:rPr>
        <w:t>IZYSR) TO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        H-ZYSR-MONTAN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   MOVE ZERO TO IZYSR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 END-IF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END-PERFORM</w:t>
      </w:r>
    </w:p>
    <w:p w:rsidR="003264CE" w:rsidRPr="003264CE" w:rsidRDefault="003264CE" w:rsidP="003264CE">
      <w:pPr>
        <w:spacing w:after="0"/>
        <w:rPr>
          <w:rFonts w:ascii="Consolas" w:hAnsi="Consolas" w:cs="Consolas"/>
          <w:sz w:val="18"/>
          <w:szCs w:val="18"/>
          <w:lang w:val="en-US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MOVE H-ZYSR-MONTAN TO W-Z18</w:t>
      </w:r>
    </w:p>
    <w:p w:rsidR="003264CE" w:rsidRDefault="003264CE" w:rsidP="003264CE">
      <w:pPr>
        <w:spacing w:after="0"/>
        <w:rPr>
          <w:rFonts w:ascii="Consolas" w:hAnsi="Consolas" w:cs="Consolas"/>
          <w:sz w:val="18"/>
          <w:szCs w:val="18"/>
        </w:rPr>
      </w:pPr>
      <w:r w:rsidRPr="003264CE">
        <w:rPr>
          <w:rFonts w:ascii="Consolas" w:hAnsi="Consolas" w:cs="Consolas"/>
          <w:sz w:val="18"/>
          <w:szCs w:val="18"/>
          <w:lang w:val="en-US"/>
        </w:rPr>
        <w:t xml:space="preserve">                   </w:t>
      </w:r>
      <w:r w:rsidRPr="003264CE">
        <w:rPr>
          <w:rFonts w:ascii="Consolas" w:hAnsi="Consolas" w:cs="Consolas"/>
          <w:sz w:val="18"/>
          <w:szCs w:val="18"/>
        </w:rPr>
        <w:t>END-IF.</w:t>
      </w:r>
    </w:p>
    <w:p w:rsidR="0002500E" w:rsidRDefault="0002500E" w:rsidP="003264CE">
      <w:pPr>
        <w:spacing w:after="0"/>
        <w:rPr>
          <w:rFonts w:ascii="Consolas" w:hAnsi="Consolas" w:cs="Consolas"/>
          <w:sz w:val="18"/>
          <w:szCs w:val="18"/>
        </w:rPr>
      </w:pPr>
    </w:p>
    <w:p w:rsidR="0002500E" w:rsidRDefault="0002500E" w:rsidP="003264CE">
      <w:pPr>
        <w:spacing w:after="0"/>
        <w:rPr>
          <w:rFonts w:ascii="Consolas" w:hAnsi="Consolas" w:cs="Consolas"/>
          <w:sz w:val="18"/>
          <w:szCs w:val="18"/>
        </w:rPr>
      </w:pPr>
    </w:p>
    <w:p w:rsidR="0002500E" w:rsidRDefault="0002500E" w:rsidP="003264CE">
      <w:pPr>
        <w:spacing w:after="0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Alors que en sortie je trouve pas les bons valeurs de </w:t>
      </w:r>
      <w:proofErr w:type="spellStart"/>
      <w:proofErr w:type="gramStart"/>
      <w:r>
        <w:rPr>
          <w:rFonts w:ascii="Consolas" w:hAnsi="Consolas" w:cs="Consolas"/>
          <w:sz w:val="18"/>
          <w:szCs w:val="18"/>
        </w:rPr>
        <w:t>montan</w:t>
      </w:r>
      <w:proofErr w:type="spellEnd"/>
      <w:r>
        <w:rPr>
          <w:rFonts w:ascii="Consolas" w:hAnsi="Consolas" w:cs="Consolas"/>
          <w:sz w:val="18"/>
          <w:szCs w:val="18"/>
        </w:rPr>
        <w:t> ,</w:t>
      </w:r>
      <w:proofErr w:type="gramEnd"/>
      <w:r>
        <w:rPr>
          <w:rFonts w:ascii="Consolas" w:hAnsi="Consolas" w:cs="Consolas"/>
          <w:sz w:val="18"/>
          <w:szCs w:val="18"/>
        </w:rPr>
        <w:t xml:space="preserve"> j’ai comme résultat est suivante :</w:t>
      </w:r>
    </w:p>
    <w:tbl>
      <w:tblPr>
        <w:tblW w:w="1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Z18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€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bookmarkStart w:id="0" w:name="_GoBack"/>
        <w:bookmarkEnd w:id="0"/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02500E" w:rsidRPr="0002500E" w:rsidTr="0002500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500E" w:rsidRPr="0002500E" w:rsidRDefault="0002500E" w:rsidP="0002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00E">
              <w:rPr>
                <w:rFonts w:ascii="Calibri" w:eastAsia="Times New Roman" w:hAnsi="Calibri" w:cs="Times New Roman"/>
                <w:color w:val="000000"/>
                <w:lang w:eastAsia="fr-FR"/>
              </w:rPr>
              <w:t>@</w:t>
            </w:r>
          </w:p>
        </w:tc>
      </w:tr>
    </w:tbl>
    <w:p w:rsidR="0002500E" w:rsidRPr="003264CE" w:rsidRDefault="0002500E" w:rsidP="003264CE">
      <w:pPr>
        <w:spacing w:after="0"/>
        <w:rPr>
          <w:rFonts w:ascii="Consolas" w:hAnsi="Consolas" w:cs="Consolas"/>
          <w:sz w:val="18"/>
          <w:szCs w:val="18"/>
        </w:rPr>
      </w:pPr>
    </w:p>
    <w:sectPr w:rsidR="0002500E" w:rsidRPr="0032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E"/>
    <w:rsid w:val="0002500E"/>
    <w:rsid w:val="001550C3"/>
    <w:rsid w:val="003264CE"/>
    <w:rsid w:val="00471497"/>
    <w:rsid w:val="009B63D3"/>
    <w:rsid w:val="00B62D18"/>
    <w:rsid w:val="00CB0DD4"/>
    <w:rsid w:val="00E31E74"/>
    <w:rsid w:val="00E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GHAZALI, Nadia</dc:creator>
  <cp:lastModifiedBy>GHAZALI, Nadia</cp:lastModifiedBy>
  <cp:revision>1</cp:revision>
  <dcterms:created xsi:type="dcterms:W3CDTF">2019-02-12T13:05:00Z</dcterms:created>
  <dcterms:modified xsi:type="dcterms:W3CDTF">2019-02-12T13:20:00Z</dcterms:modified>
</cp:coreProperties>
</file>