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261"/>
        <w:gridCol w:w="1275"/>
        <w:gridCol w:w="1701"/>
      </w:tblGrid>
      <w:tr w:rsidR="000925F3" w:rsidRPr="007D1414" w:rsidTr="000925F3">
        <w:trPr>
          <w:trHeight w:val="495"/>
        </w:trPr>
        <w:tc>
          <w:tcPr>
            <w:tcW w:w="2268" w:type="dxa"/>
            <w:vMerge w:val="restart"/>
          </w:tcPr>
          <w:p w:rsidR="000925F3" w:rsidRPr="007D1414" w:rsidRDefault="000925F3" w:rsidP="00F66F78">
            <w:pPr>
              <w:pStyle w:val="Kopfzeile2"/>
              <w:ind w:left="-141" w:firstLine="212"/>
              <w:jc w:val="center"/>
              <w:rPr>
                <w:sz w:val="16"/>
                <w:szCs w:val="16"/>
                <w:lang w:val="fr-FR"/>
              </w:rPr>
            </w:pPr>
            <w:r w:rsidRPr="0067026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59FF963C" wp14:editId="3D3361A0">
                  <wp:simplePos x="0" y="0"/>
                  <wp:positionH relativeFrom="margin">
                    <wp:posOffset>-201930</wp:posOffset>
                  </wp:positionH>
                  <wp:positionV relativeFrom="margin">
                    <wp:posOffset>-98425</wp:posOffset>
                  </wp:positionV>
                  <wp:extent cx="1500505" cy="745283"/>
                  <wp:effectExtent l="0" t="0" r="0" b="0"/>
                  <wp:wrapNone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7_Blanko-A4Hoch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63" b="85567"/>
                          <a:stretch/>
                        </pic:blipFill>
                        <pic:spPr bwMode="auto">
                          <a:xfrm>
                            <a:off x="0" y="0"/>
                            <a:ext cx="1500505" cy="74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2"/>
            <w:vMerge w:val="restart"/>
          </w:tcPr>
          <w:p w:rsidR="000925F3" w:rsidRPr="007D1414" w:rsidRDefault="000925F3" w:rsidP="00F66F78">
            <w:pPr>
              <w:pStyle w:val="Kopfzeile2"/>
              <w:ind w:left="-108"/>
              <w:jc w:val="center"/>
              <w:rPr>
                <w:sz w:val="28"/>
                <w:szCs w:val="28"/>
                <w:lang w:val="fr-FR"/>
              </w:rPr>
            </w:pPr>
            <w:r>
              <w:rPr>
                <w:color w:val="548DD4" w:themeColor="text2" w:themeTint="99"/>
                <w:sz w:val="28"/>
                <w:szCs w:val="28"/>
                <w:lang w:val="fr-FR"/>
              </w:rPr>
              <w:t>(</w:t>
            </w:r>
            <w:r w:rsidRPr="00D74AE3">
              <w:rPr>
                <w:color w:val="548DD4" w:themeColor="text2" w:themeTint="99"/>
                <w:sz w:val="28"/>
                <w:szCs w:val="28"/>
                <w:lang w:val="fr-FR"/>
              </w:rPr>
              <w:t>Titre</w:t>
            </w:r>
            <w:r>
              <w:rPr>
                <w:color w:val="548DD4" w:themeColor="text2" w:themeTint="99"/>
                <w:sz w:val="28"/>
                <w:szCs w:val="28"/>
                <w:lang w:val="fr-FR"/>
              </w:rPr>
              <w:t xml:space="preserve"> </w:t>
            </w:r>
            <w:r w:rsidRPr="00D74AE3">
              <w:rPr>
                <w:color w:val="548DD4" w:themeColor="text2" w:themeTint="99"/>
                <w:sz w:val="28"/>
                <w:szCs w:val="28"/>
                <w:lang w:val="fr-FR"/>
              </w:rPr>
              <w:t>à compléter)</w:t>
            </w:r>
          </w:p>
        </w:tc>
        <w:tc>
          <w:tcPr>
            <w:tcW w:w="1275" w:type="dxa"/>
          </w:tcPr>
          <w:p w:rsidR="000925F3" w:rsidRDefault="000925F3" w:rsidP="000925F3">
            <w:pPr>
              <w:pStyle w:val="Kopfzeile2"/>
              <w:ind w:left="-108" w:right="-108"/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Reférence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 : </w:t>
            </w:r>
          </w:p>
        </w:tc>
        <w:tc>
          <w:tcPr>
            <w:tcW w:w="1701" w:type="dxa"/>
          </w:tcPr>
          <w:p w:rsidR="000925F3" w:rsidRPr="000925F3" w:rsidRDefault="00BE555D" w:rsidP="00BE555D">
            <w:pPr>
              <w:pStyle w:val="Kopfzeile2"/>
              <w:ind w:left="0" w:right="-108"/>
              <w:rPr>
                <w:color w:val="0070C0"/>
                <w:sz w:val="16"/>
                <w:szCs w:val="16"/>
                <w:lang w:val="fr-FR"/>
              </w:rPr>
            </w:pPr>
            <w:bookmarkStart w:id="0" w:name="code_doc"/>
            <w:r>
              <w:rPr>
                <w:color w:val="0070C0"/>
                <w:sz w:val="16"/>
                <w:szCs w:val="16"/>
                <w:lang w:val="fr-FR"/>
              </w:rPr>
              <w:t xml:space="preserve">    XXXXXXXXX     </w:t>
            </w:r>
            <w:bookmarkEnd w:id="0"/>
            <w:r>
              <w:rPr>
                <w:color w:val="0070C0"/>
                <w:sz w:val="16"/>
                <w:szCs w:val="16"/>
                <w:lang w:val="fr-FR"/>
              </w:rPr>
              <w:t xml:space="preserve">  </w:t>
            </w:r>
          </w:p>
        </w:tc>
      </w:tr>
      <w:tr w:rsidR="000925F3" w:rsidRPr="007D1414" w:rsidTr="000925F3">
        <w:trPr>
          <w:trHeight w:val="483"/>
        </w:trPr>
        <w:tc>
          <w:tcPr>
            <w:tcW w:w="2268" w:type="dxa"/>
            <w:vMerge/>
          </w:tcPr>
          <w:p w:rsidR="000925F3" w:rsidRPr="00670260" w:rsidRDefault="000925F3" w:rsidP="00F66F78">
            <w:pPr>
              <w:pStyle w:val="Kopfzeile2"/>
              <w:ind w:left="-141" w:firstLine="212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</w:tcPr>
          <w:p w:rsidR="000925F3" w:rsidRDefault="000925F3" w:rsidP="00F66F78">
            <w:pPr>
              <w:pStyle w:val="Kopfzeile2"/>
              <w:ind w:left="-108"/>
              <w:jc w:val="center"/>
              <w:rPr>
                <w:color w:val="548DD4" w:themeColor="text2" w:themeTint="99"/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:rsidR="000925F3" w:rsidRDefault="000925F3" w:rsidP="000925F3">
            <w:pPr>
              <w:pStyle w:val="Kopfzeile2"/>
              <w:ind w:left="-108" w:right="-108"/>
              <w:jc w:val="center"/>
              <w:rPr>
                <w:sz w:val="16"/>
                <w:szCs w:val="16"/>
                <w:lang w:val="fr-FR"/>
              </w:rPr>
            </w:pPr>
            <w:r w:rsidRPr="007D1414">
              <w:rPr>
                <w:sz w:val="16"/>
                <w:szCs w:val="16"/>
                <w:lang w:val="fr-FR"/>
              </w:rPr>
              <w:t>R</w:t>
            </w:r>
            <w:r>
              <w:rPr>
                <w:sz w:val="16"/>
                <w:szCs w:val="16"/>
                <w:lang w:val="fr-FR"/>
              </w:rPr>
              <w:t>é</w:t>
            </w:r>
            <w:r w:rsidRPr="007D1414">
              <w:rPr>
                <w:sz w:val="16"/>
                <w:szCs w:val="16"/>
                <w:lang w:val="fr-FR"/>
              </w:rPr>
              <w:t>vision</w:t>
            </w:r>
            <w:r>
              <w:rPr>
                <w:sz w:val="16"/>
                <w:szCs w:val="16"/>
                <w:lang w:val="fr-FR"/>
              </w:rPr>
              <w:t>:</w:t>
            </w:r>
            <w:r w:rsidRPr="007D1414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0925F3" w:rsidRPr="000925F3" w:rsidRDefault="00BE555D" w:rsidP="00BE555D">
            <w:pPr>
              <w:pStyle w:val="Kopfzeile2"/>
              <w:ind w:left="-108" w:right="-108"/>
              <w:jc w:val="center"/>
              <w:rPr>
                <w:color w:val="0070C0"/>
                <w:sz w:val="16"/>
                <w:szCs w:val="16"/>
                <w:lang w:val="fr-FR"/>
              </w:rPr>
            </w:pPr>
            <w:bookmarkStart w:id="1" w:name="revision"/>
            <w:r>
              <w:rPr>
                <w:color w:val="0070C0"/>
                <w:sz w:val="16"/>
                <w:szCs w:val="16"/>
                <w:lang w:val="fr-FR"/>
              </w:rPr>
              <w:t xml:space="preserve">   1.XX     </w:t>
            </w:r>
            <w:bookmarkEnd w:id="1"/>
          </w:p>
        </w:tc>
      </w:tr>
      <w:tr w:rsidR="000925F3" w:rsidRPr="007D1414" w:rsidTr="000925F3">
        <w:trPr>
          <w:trHeight w:val="495"/>
        </w:trPr>
        <w:tc>
          <w:tcPr>
            <w:tcW w:w="2268" w:type="dxa"/>
            <w:vMerge/>
          </w:tcPr>
          <w:p w:rsidR="000925F3" w:rsidRPr="00670260" w:rsidRDefault="000925F3" w:rsidP="00F66F78">
            <w:pPr>
              <w:pStyle w:val="Kopfzeile2"/>
              <w:ind w:left="-141" w:firstLine="212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</w:tcPr>
          <w:p w:rsidR="000925F3" w:rsidRDefault="000925F3" w:rsidP="00F66F78">
            <w:pPr>
              <w:pStyle w:val="Kopfzeile2"/>
              <w:ind w:left="-108"/>
              <w:jc w:val="center"/>
              <w:rPr>
                <w:color w:val="548DD4" w:themeColor="text2" w:themeTint="99"/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:rsidR="000925F3" w:rsidRDefault="000925F3" w:rsidP="000925F3">
            <w:pPr>
              <w:pStyle w:val="Kopfzeile2"/>
              <w:ind w:left="-108" w:right="-108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Du: </w:t>
            </w:r>
          </w:p>
        </w:tc>
        <w:tc>
          <w:tcPr>
            <w:tcW w:w="1701" w:type="dxa"/>
          </w:tcPr>
          <w:p w:rsidR="000925F3" w:rsidRPr="000925F3" w:rsidRDefault="000925F3" w:rsidP="00F66F78">
            <w:pPr>
              <w:pStyle w:val="Kopfzeile2"/>
              <w:ind w:left="-108" w:right="-108"/>
              <w:jc w:val="center"/>
              <w:rPr>
                <w:color w:val="0070C0"/>
                <w:sz w:val="16"/>
                <w:szCs w:val="16"/>
                <w:lang w:val="fr-FR"/>
              </w:rPr>
            </w:pPr>
            <w:r w:rsidRPr="000925F3">
              <w:rPr>
                <w:color w:val="0070C0"/>
                <w:sz w:val="16"/>
                <w:szCs w:val="16"/>
                <w:lang w:val="fr-FR"/>
              </w:rPr>
              <w:t>( date à compléter)</w:t>
            </w:r>
          </w:p>
        </w:tc>
      </w:tr>
      <w:tr w:rsidR="00315CAC" w:rsidRPr="00D74AE3" w:rsidTr="000925F3">
        <w:trPr>
          <w:trHeight w:val="20"/>
        </w:trPr>
        <w:tc>
          <w:tcPr>
            <w:tcW w:w="4536" w:type="dxa"/>
            <w:gridSpan w:val="2"/>
          </w:tcPr>
          <w:p w:rsidR="00315CAC" w:rsidRPr="00D74AE3" w:rsidRDefault="00315CAC" w:rsidP="00F66F78">
            <w:pPr>
              <w:pStyle w:val="Kopfzeile2"/>
              <w:spacing w:before="0" w:after="0" w:line="240" w:lineRule="auto"/>
              <w:ind w:left="-141" w:firstLine="212"/>
              <w:rPr>
                <w:color w:val="548DD4" w:themeColor="text2" w:themeTint="99"/>
                <w:sz w:val="16"/>
                <w:szCs w:val="16"/>
                <w:lang w:val="fr-FR"/>
              </w:rPr>
            </w:pPr>
            <w:r w:rsidRPr="00D74AE3">
              <w:rPr>
                <w:sz w:val="16"/>
                <w:szCs w:val="16"/>
                <w:lang w:val="fr-FR"/>
              </w:rPr>
              <w:t>Rédaction :</w:t>
            </w:r>
          </w:p>
        </w:tc>
        <w:tc>
          <w:tcPr>
            <w:tcW w:w="6237" w:type="dxa"/>
            <w:gridSpan w:val="3"/>
          </w:tcPr>
          <w:p w:rsidR="00315CAC" w:rsidRPr="00D74AE3" w:rsidRDefault="00315CAC" w:rsidP="00F66F78">
            <w:pPr>
              <w:pStyle w:val="Kopfzeile2"/>
              <w:spacing w:before="0" w:after="0" w:line="240" w:lineRule="auto"/>
              <w:ind w:left="-108" w:right="-108"/>
              <w:rPr>
                <w:color w:val="548DD4" w:themeColor="text2" w:themeTint="99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</w:t>
            </w:r>
            <w:r w:rsidRPr="00D74AE3">
              <w:rPr>
                <w:sz w:val="16"/>
                <w:szCs w:val="16"/>
                <w:lang w:val="fr-FR"/>
              </w:rPr>
              <w:t>Validation :</w:t>
            </w:r>
          </w:p>
        </w:tc>
      </w:tr>
    </w:tbl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8C079C" w:rsidRDefault="008C079C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p w:rsidR="00BE555D" w:rsidRDefault="00BE555D" w:rsidP="007D701C">
      <w:pPr>
        <w:rPr>
          <w:lang w:val="fr-FR"/>
        </w:rPr>
      </w:pPr>
    </w:p>
    <w:sectPr w:rsidR="00BE555D" w:rsidSect="008C0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567" w:bottom="567" w:left="567" w:header="851" w:footer="2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F0" w:rsidRDefault="003B4AF0">
      <w:pPr>
        <w:spacing w:after="0"/>
      </w:pPr>
      <w:r>
        <w:separator/>
      </w:r>
    </w:p>
  </w:endnote>
  <w:endnote w:type="continuationSeparator" w:id="0">
    <w:p w:rsidR="003B4AF0" w:rsidRDefault="003B4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5D" w:rsidRDefault="00BE55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4A0" w:firstRow="1" w:lastRow="0" w:firstColumn="1" w:lastColumn="0" w:noHBand="0" w:noVBand="1"/>
    </w:tblPr>
    <w:tblGrid>
      <w:gridCol w:w="8647"/>
      <w:gridCol w:w="1843"/>
    </w:tblGrid>
    <w:tr w:rsidR="00612D45" w:rsidTr="008C079C">
      <w:tc>
        <w:tcPr>
          <w:tcW w:w="8647" w:type="dxa"/>
          <w:shd w:val="clear" w:color="auto" w:fill="auto"/>
        </w:tcPr>
        <w:p w:rsidR="00612D45" w:rsidRPr="00612D45" w:rsidRDefault="008C079C" w:rsidP="008C079C">
          <w:pPr>
            <w:pStyle w:val="Kopfzeiler1"/>
            <w:spacing w:before="0"/>
            <w:ind w:left="1310" w:hanging="1310"/>
            <w:jc w:val="center"/>
            <w:rPr>
              <w:sz w:val="12"/>
              <w:szCs w:val="12"/>
              <w:lang w:val="fr-FR"/>
            </w:rPr>
          </w:pPr>
          <w:r>
            <w:rPr>
              <w:sz w:val="12"/>
              <w:szCs w:val="12"/>
              <w:lang w:val="fr-FR"/>
            </w:rPr>
            <w:t xml:space="preserve">                                                                    </w:t>
          </w:r>
          <w:r w:rsidR="00612D45" w:rsidRPr="00612D45">
            <w:rPr>
              <w:sz w:val="12"/>
              <w:szCs w:val="12"/>
              <w:lang w:val="fr-FR"/>
            </w:rPr>
            <w:t xml:space="preserve">Ce document est la propriété de Freudenberg. Il a été géré électroniquement par un circuit de validation. Les personnes en charge </w:t>
          </w:r>
          <w:r>
            <w:rPr>
              <w:sz w:val="12"/>
              <w:szCs w:val="12"/>
              <w:lang w:val="fr-FR"/>
            </w:rPr>
            <w:t xml:space="preserve">                            </w:t>
          </w:r>
          <w:r w:rsidR="00612D45" w:rsidRPr="00612D45">
            <w:rPr>
              <w:sz w:val="12"/>
              <w:szCs w:val="12"/>
              <w:lang w:val="fr-FR"/>
            </w:rPr>
            <w:t>de la diffusion électronique, ont également la charge la gestion de la diffusion papier si elle est nécessaire</w:t>
          </w:r>
        </w:p>
      </w:tc>
      <w:tc>
        <w:tcPr>
          <w:tcW w:w="1843" w:type="dxa"/>
          <w:shd w:val="clear" w:color="auto" w:fill="auto"/>
        </w:tcPr>
        <w:p w:rsidR="00612D45" w:rsidRDefault="00612D45" w:rsidP="008809E0">
          <w:pPr>
            <w:pStyle w:val="Pieddepage"/>
            <w:ind w:right="40"/>
            <w:jc w:val="right"/>
          </w:pPr>
          <w:r>
            <w:rPr>
              <w:sz w:val="12"/>
              <w:lang w:val="fr-FR"/>
            </w:rPr>
            <w:t>Page</w:t>
          </w:r>
          <w:r w:rsidRPr="0084653A">
            <w:rPr>
              <w:sz w:val="12"/>
            </w:rPr>
            <w:t xml:space="preserve"> </w:t>
          </w:r>
          <w:r w:rsidRPr="0084653A">
            <w:rPr>
              <w:b/>
              <w:sz w:val="12"/>
            </w:rPr>
            <w:fldChar w:fldCharType="begin"/>
          </w:r>
          <w:r w:rsidRPr="0084653A">
            <w:rPr>
              <w:b/>
              <w:sz w:val="12"/>
            </w:rPr>
            <w:instrText>PAGE  \* Arabic  \* MERGEFORMAT</w:instrText>
          </w:r>
          <w:r w:rsidRPr="0084653A">
            <w:rPr>
              <w:b/>
              <w:sz w:val="12"/>
            </w:rPr>
            <w:fldChar w:fldCharType="separate"/>
          </w:r>
          <w:r w:rsidR="00BE555D">
            <w:rPr>
              <w:b/>
              <w:noProof/>
              <w:sz w:val="12"/>
            </w:rPr>
            <w:t>2</w:t>
          </w:r>
          <w:r w:rsidRPr="0084653A">
            <w:rPr>
              <w:b/>
              <w:sz w:val="12"/>
            </w:rPr>
            <w:fldChar w:fldCharType="end"/>
          </w:r>
          <w:r w:rsidRPr="0084653A">
            <w:rPr>
              <w:sz w:val="12"/>
            </w:rPr>
            <w:t xml:space="preserve"> </w:t>
          </w:r>
          <w:r>
            <w:rPr>
              <w:sz w:val="12"/>
            </w:rPr>
            <w:t>sur</w:t>
          </w:r>
          <w:r w:rsidRPr="0084653A">
            <w:rPr>
              <w:sz w:val="12"/>
            </w:rPr>
            <w:t xml:space="preserve"> </w:t>
          </w:r>
          <w:r w:rsidRPr="0084653A">
            <w:rPr>
              <w:b/>
              <w:sz w:val="12"/>
            </w:rPr>
            <w:fldChar w:fldCharType="begin"/>
          </w:r>
          <w:r w:rsidRPr="0084653A">
            <w:rPr>
              <w:b/>
              <w:sz w:val="12"/>
            </w:rPr>
            <w:instrText>NUMPAGES  \* Arabic  \* MERGEFORMAT</w:instrText>
          </w:r>
          <w:r w:rsidRPr="0084653A">
            <w:rPr>
              <w:b/>
              <w:sz w:val="12"/>
            </w:rPr>
            <w:fldChar w:fldCharType="separate"/>
          </w:r>
          <w:r w:rsidR="00BE555D">
            <w:rPr>
              <w:b/>
              <w:noProof/>
              <w:sz w:val="12"/>
            </w:rPr>
            <w:t>2</w:t>
          </w:r>
          <w:r w:rsidRPr="0084653A">
            <w:rPr>
              <w:b/>
              <w:sz w:val="12"/>
            </w:rPr>
            <w:fldChar w:fldCharType="end"/>
          </w:r>
        </w:p>
      </w:tc>
    </w:tr>
  </w:tbl>
  <w:p w:rsidR="005F3DE9" w:rsidRPr="0084653A" w:rsidRDefault="005F3DE9" w:rsidP="008465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5D" w:rsidRDefault="00BE55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F0" w:rsidRDefault="003B4AF0">
      <w:pPr>
        <w:spacing w:after="0"/>
      </w:pPr>
      <w:r>
        <w:separator/>
      </w:r>
    </w:p>
  </w:footnote>
  <w:footnote w:type="continuationSeparator" w:id="0">
    <w:p w:rsidR="003B4AF0" w:rsidRDefault="003B4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5D" w:rsidRDefault="00BE55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9C" w:rsidRPr="000925F3" w:rsidRDefault="007272BB" w:rsidP="00BE555D">
    <w:pPr>
      <w:pStyle w:val="En-tte"/>
      <w:tabs>
        <w:tab w:val="clear" w:pos="9072"/>
        <w:tab w:val="right" w:pos="9923"/>
      </w:tabs>
    </w:pPr>
    <w:r>
      <w:rPr>
        <w:lang w:val="fr-FR"/>
      </w:rPr>
      <w:t xml:space="preserve"> </w:t>
    </w:r>
    <w:r w:rsidR="000925F3">
      <w:rPr>
        <w:lang w:val="fr-FR"/>
      </w:rPr>
      <w:fldChar w:fldCharType="begin"/>
    </w:r>
    <w:r w:rsidR="000925F3">
      <w:rPr>
        <w:lang w:val="fr-FR"/>
      </w:rPr>
      <w:instrText xml:space="preserve"> REF  code_doc \h </w:instrText>
    </w:r>
    <w:r w:rsidR="000925F3">
      <w:rPr>
        <w:lang w:val="fr-FR"/>
      </w:rPr>
    </w:r>
    <w:r w:rsidR="000925F3">
      <w:rPr>
        <w:lang w:val="fr-FR"/>
      </w:rPr>
      <w:fldChar w:fldCharType="end"/>
    </w:r>
    <w:r w:rsidR="000925F3">
      <w:rPr>
        <w:lang w:val="fr-FR"/>
      </w:rPr>
      <w:tab/>
    </w:r>
    <w:r w:rsidR="000925F3">
      <w:rPr>
        <w:lang w:val="fr-FR"/>
      </w:rPr>
      <w:tab/>
    </w:r>
    <w:r w:rsidR="00BE555D">
      <w:rPr>
        <w:lang w:val="fr-FR"/>
      </w:rPr>
      <w:fldChar w:fldCharType="begin"/>
    </w:r>
    <w:r w:rsidR="00BE555D">
      <w:rPr>
        <w:lang w:val="fr-FR"/>
      </w:rPr>
      <w:instrText xml:space="preserve"> REF  code_doc \h </w:instrText>
    </w:r>
    <w:r w:rsidR="00BE555D">
      <w:rPr>
        <w:lang w:val="fr-FR"/>
      </w:rPr>
    </w:r>
    <w:r w:rsidR="00BE555D">
      <w:rPr>
        <w:lang w:val="fr-FR"/>
      </w:rPr>
      <w:fldChar w:fldCharType="separate"/>
    </w:r>
    <w:r w:rsidR="00BE555D">
      <w:rPr>
        <w:color w:val="0070C0"/>
        <w:sz w:val="16"/>
        <w:szCs w:val="16"/>
        <w:lang w:val="fr-FR"/>
      </w:rPr>
      <w:t xml:space="preserve">    XXXXXXXXX     </w:t>
    </w:r>
    <w:r w:rsidR="00BE555D">
      <w:rPr>
        <w:lang w:val="fr-FR"/>
      </w:rPr>
      <w:fldChar w:fldCharType="end"/>
    </w:r>
    <w:r w:rsidR="00BE555D">
      <w:rPr>
        <w:color w:val="0070C0"/>
        <w:sz w:val="16"/>
        <w:szCs w:val="16"/>
        <w:lang w:val="fr-FR"/>
      </w:rPr>
      <w:t xml:space="preserve">   </w:t>
    </w:r>
    <w:r w:rsidR="00BE555D">
      <w:rPr>
        <w:color w:val="0070C0"/>
        <w:sz w:val="16"/>
        <w:szCs w:val="16"/>
        <w:lang w:val="fr-FR"/>
      </w:rPr>
      <w:fldChar w:fldCharType="begin"/>
    </w:r>
    <w:r w:rsidR="00BE555D">
      <w:rPr>
        <w:color w:val="0070C0"/>
        <w:sz w:val="16"/>
        <w:szCs w:val="16"/>
        <w:lang w:val="fr-FR"/>
      </w:rPr>
      <w:instrText xml:space="preserve"> REF  revision \h </w:instrText>
    </w:r>
    <w:r w:rsidR="00BE555D">
      <w:rPr>
        <w:color w:val="0070C0"/>
        <w:sz w:val="16"/>
        <w:szCs w:val="16"/>
        <w:lang w:val="fr-FR"/>
      </w:rPr>
    </w:r>
    <w:r w:rsidR="00BE555D">
      <w:rPr>
        <w:color w:val="0070C0"/>
        <w:sz w:val="16"/>
        <w:szCs w:val="16"/>
        <w:lang w:val="fr-FR"/>
      </w:rPr>
      <w:fldChar w:fldCharType="separate"/>
    </w:r>
    <w:r w:rsidR="00BE555D">
      <w:rPr>
        <w:color w:val="0070C0"/>
        <w:sz w:val="16"/>
        <w:szCs w:val="16"/>
        <w:lang w:val="fr-FR"/>
      </w:rPr>
      <w:t xml:space="preserve">   1.</w:t>
    </w:r>
    <w:bookmarkStart w:id="2" w:name="_GoBack"/>
    <w:r w:rsidR="00BE555D">
      <w:rPr>
        <w:color w:val="0070C0"/>
        <w:sz w:val="16"/>
        <w:szCs w:val="16"/>
        <w:lang w:val="fr-FR"/>
      </w:rPr>
      <w:t xml:space="preserve">XX     </w:t>
    </w:r>
    <w:bookmarkEnd w:id="2"/>
    <w:r w:rsidR="00BE555D">
      <w:rPr>
        <w:color w:val="0070C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55D" w:rsidRDefault="00BE55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71E7DBA"/>
    <w:lvl w:ilvl="0">
      <w:start w:val="1"/>
      <w:numFmt w:val="decimal"/>
      <w:pStyle w:val="Titre1"/>
      <w:lvlText w:val="%1"/>
      <w:legacy w:legacy="1" w:legacySpace="0" w:legacyIndent="397"/>
      <w:lvlJc w:val="left"/>
      <w:pPr>
        <w:ind w:left="3119" w:hanging="397"/>
      </w:pPr>
    </w:lvl>
    <w:lvl w:ilvl="1">
      <w:start w:val="1"/>
      <w:numFmt w:val="decimal"/>
      <w:pStyle w:val="Titre2"/>
      <w:lvlText w:val="%1.%2"/>
      <w:legacy w:legacy="1" w:legacySpace="144" w:legacyIndent="708"/>
      <w:lvlJc w:val="left"/>
      <w:pPr>
        <w:ind w:left="3119" w:hanging="708"/>
      </w:pPr>
    </w:lvl>
    <w:lvl w:ilvl="2">
      <w:start w:val="1"/>
      <w:numFmt w:val="decimal"/>
      <w:pStyle w:val="Titre3"/>
      <w:lvlText w:val="%1.%2.%3"/>
      <w:legacy w:legacy="1" w:legacySpace="144" w:legacyIndent="708"/>
      <w:lvlJc w:val="left"/>
      <w:pPr>
        <w:ind w:left="3119" w:hanging="708"/>
      </w:pPr>
    </w:lvl>
    <w:lvl w:ilvl="3">
      <w:start w:val="1"/>
      <w:numFmt w:val="decimal"/>
      <w:pStyle w:val="Titre4"/>
      <w:lvlText w:val="%1.%2.%3.%4"/>
      <w:legacy w:legacy="1" w:legacySpace="144" w:legacyIndent="708"/>
      <w:lvlJc w:val="left"/>
      <w:pPr>
        <w:ind w:left="3119" w:hanging="708"/>
      </w:pPr>
    </w:lvl>
    <w:lvl w:ilvl="4">
      <w:start w:val="1"/>
      <w:numFmt w:val="decimal"/>
      <w:pStyle w:val="Titre5"/>
      <w:lvlText w:val="%1.%2.%3.%4.%5"/>
      <w:legacy w:legacy="1" w:legacySpace="144" w:legacyIndent="708"/>
      <w:lvlJc w:val="left"/>
      <w:pPr>
        <w:ind w:left="3119" w:hanging="708"/>
      </w:pPr>
    </w:lvl>
    <w:lvl w:ilvl="5">
      <w:start w:val="1"/>
      <w:numFmt w:val="decimal"/>
      <w:pStyle w:val="Titre6"/>
      <w:lvlText w:val="%1.%2.%3.%4.%5.%6"/>
      <w:legacy w:legacy="1" w:legacySpace="144" w:legacyIndent="708"/>
      <w:lvlJc w:val="left"/>
      <w:pPr>
        <w:ind w:left="3119" w:hanging="708"/>
      </w:pPr>
    </w:lvl>
    <w:lvl w:ilvl="6">
      <w:start w:val="1"/>
      <w:numFmt w:val="decimal"/>
      <w:pStyle w:val="Titre7"/>
      <w:lvlText w:val="%1.%2.%3.%4.%5.%6.%7"/>
      <w:legacy w:legacy="1" w:legacySpace="144" w:legacyIndent="708"/>
      <w:lvlJc w:val="left"/>
      <w:pPr>
        <w:ind w:left="3119" w:hanging="708"/>
      </w:pPr>
    </w:lvl>
    <w:lvl w:ilvl="7">
      <w:start w:val="1"/>
      <w:numFmt w:val="decimal"/>
      <w:pStyle w:val="Titre8"/>
      <w:lvlText w:val="%1.%2.%3.%4.%5.%6.%7.%8"/>
      <w:legacy w:legacy="1" w:legacySpace="144" w:legacyIndent="708"/>
      <w:lvlJc w:val="left"/>
      <w:pPr>
        <w:ind w:left="3119" w:hanging="708"/>
      </w:pPr>
    </w:lvl>
    <w:lvl w:ilvl="8">
      <w:start w:val="1"/>
      <w:numFmt w:val="decimal"/>
      <w:pStyle w:val="Titre9"/>
      <w:lvlText w:val="%1.%2.%3.%4.%5.%6.%7.%8.%9"/>
      <w:legacy w:legacy="1" w:legacySpace="144" w:legacyIndent="708"/>
      <w:lvlJc w:val="left"/>
      <w:pPr>
        <w:ind w:left="3119" w:hanging="708"/>
      </w:pPr>
    </w:lvl>
  </w:abstractNum>
  <w:abstractNum w:abstractNumId="1" w15:restartNumberingAfterBreak="0">
    <w:nsid w:val="FFFFFFFE"/>
    <w:multiLevelType w:val="singleLevel"/>
    <w:tmpl w:val="1D0E225A"/>
    <w:lvl w:ilvl="0">
      <w:numFmt w:val="decimal"/>
      <w:lvlText w:val="*"/>
      <w:lvlJc w:val="left"/>
    </w:lvl>
  </w:abstractNum>
  <w:abstractNum w:abstractNumId="2" w15:restartNumberingAfterBreak="0">
    <w:nsid w:val="6DD25C80"/>
    <w:multiLevelType w:val="singleLevel"/>
    <w:tmpl w:val="C9369B94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97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D"/>
    <w:rsid w:val="000615A7"/>
    <w:rsid w:val="000925F3"/>
    <w:rsid w:val="000A2D3A"/>
    <w:rsid w:val="000D1103"/>
    <w:rsid w:val="001118EE"/>
    <w:rsid w:val="00155CE1"/>
    <w:rsid w:val="00185AC0"/>
    <w:rsid w:val="00191BB7"/>
    <w:rsid w:val="001C390B"/>
    <w:rsid w:val="001C4216"/>
    <w:rsid w:val="00215FEB"/>
    <w:rsid w:val="002332C4"/>
    <w:rsid w:val="00265EA9"/>
    <w:rsid w:val="00282A11"/>
    <w:rsid w:val="002B052C"/>
    <w:rsid w:val="002E5D6A"/>
    <w:rsid w:val="00315CAC"/>
    <w:rsid w:val="00394228"/>
    <w:rsid w:val="003B4AF0"/>
    <w:rsid w:val="003C2955"/>
    <w:rsid w:val="003C31AD"/>
    <w:rsid w:val="003E1422"/>
    <w:rsid w:val="004059C1"/>
    <w:rsid w:val="00426BFC"/>
    <w:rsid w:val="004B5524"/>
    <w:rsid w:val="0059461C"/>
    <w:rsid w:val="005C262D"/>
    <w:rsid w:val="005F3DE9"/>
    <w:rsid w:val="00612D45"/>
    <w:rsid w:val="00620414"/>
    <w:rsid w:val="00670260"/>
    <w:rsid w:val="00673EB1"/>
    <w:rsid w:val="007272BB"/>
    <w:rsid w:val="007D1414"/>
    <w:rsid w:val="007D701C"/>
    <w:rsid w:val="00824946"/>
    <w:rsid w:val="00841F4B"/>
    <w:rsid w:val="0084653A"/>
    <w:rsid w:val="008809E0"/>
    <w:rsid w:val="008847CF"/>
    <w:rsid w:val="008C079C"/>
    <w:rsid w:val="008F460D"/>
    <w:rsid w:val="008F7D70"/>
    <w:rsid w:val="00905329"/>
    <w:rsid w:val="00A533ED"/>
    <w:rsid w:val="00A75F22"/>
    <w:rsid w:val="00AC360B"/>
    <w:rsid w:val="00B1380A"/>
    <w:rsid w:val="00B646BF"/>
    <w:rsid w:val="00B76502"/>
    <w:rsid w:val="00B94CD2"/>
    <w:rsid w:val="00BD7328"/>
    <w:rsid w:val="00BE555D"/>
    <w:rsid w:val="00C22181"/>
    <w:rsid w:val="00C838A4"/>
    <w:rsid w:val="00C8561D"/>
    <w:rsid w:val="00C949CC"/>
    <w:rsid w:val="00CA60AC"/>
    <w:rsid w:val="00D74AE3"/>
    <w:rsid w:val="00DB0F41"/>
    <w:rsid w:val="00E7461C"/>
    <w:rsid w:val="00E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CC9F5D7-DB98-42AE-B82D-250000BA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A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itre1">
    <w:name w:val="heading 1"/>
    <w:basedOn w:val="Normal"/>
    <w:next w:val="Standard1"/>
    <w:qFormat/>
    <w:pPr>
      <w:numPr>
        <w:numId w:val="1"/>
      </w:numPr>
      <w:tabs>
        <w:tab w:val="right" w:pos="7371"/>
      </w:tabs>
      <w:spacing w:before="360"/>
      <w:ind w:hanging="709"/>
      <w:outlineLvl w:val="0"/>
    </w:pPr>
    <w:rPr>
      <w:b/>
      <w:kern w:val="28"/>
      <w:sz w:val="24"/>
    </w:rPr>
  </w:style>
  <w:style w:type="paragraph" w:styleId="Titre2">
    <w:name w:val="heading 2"/>
    <w:basedOn w:val="Titre1"/>
    <w:next w:val="Standard2"/>
    <w:qFormat/>
    <w:pPr>
      <w:numPr>
        <w:ilvl w:val="1"/>
      </w:numPr>
      <w:tabs>
        <w:tab w:val="left" w:pos="709"/>
        <w:tab w:val="left" w:pos="2410"/>
      </w:tabs>
      <w:spacing w:before="240"/>
      <w:ind w:hanging="709"/>
      <w:outlineLvl w:val="1"/>
    </w:pPr>
    <w:rPr>
      <w:sz w:val="20"/>
    </w:rPr>
  </w:style>
  <w:style w:type="paragraph" w:styleId="Titre3">
    <w:name w:val="heading 3"/>
    <w:basedOn w:val="Titre2"/>
    <w:next w:val="Standard2"/>
    <w:qFormat/>
    <w:pPr>
      <w:numPr>
        <w:ilvl w:val="2"/>
      </w:numPr>
      <w:ind w:hanging="709"/>
      <w:outlineLvl w:val="2"/>
    </w:pPr>
  </w:style>
  <w:style w:type="paragraph" w:styleId="Titre4">
    <w:name w:val="heading 4"/>
    <w:basedOn w:val="Titre2"/>
    <w:next w:val="Normal"/>
    <w:qFormat/>
    <w:pPr>
      <w:numPr>
        <w:ilvl w:val="3"/>
      </w:numPr>
      <w:ind w:hanging="709"/>
      <w:outlineLvl w:val="3"/>
    </w:pPr>
  </w:style>
  <w:style w:type="paragraph" w:styleId="Titre5">
    <w:name w:val="heading 5"/>
    <w:basedOn w:val="Titre2"/>
    <w:next w:val="Normal"/>
    <w:qFormat/>
    <w:pPr>
      <w:numPr>
        <w:ilvl w:val="4"/>
      </w:numPr>
      <w:ind w:hanging="709"/>
      <w:outlineLvl w:val="4"/>
    </w:pPr>
  </w:style>
  <w:style w:type="paragraph" w:styleId="Titre6">
    <w:name w:val="heading 6"/>
    <w:basedOn w:val="Titre2"/>
    <w:next w:val="Normal"/>
    <w:qFormat/>
    <w:pPr>
      <w:numPr>
        <w:ilvl w:val="5"/>
      </w:numPr>
      <w:ind w:hanging="709"/>
      <w:outlineLvl w:val="5"/>
    </w:pPr>
  </w:style>
  <w:style w:type="paragraph" w:styleId="Titre7">
    <w:name w:val="heading 7"/>
    <w:basedOn w:val="Titre2"/>
    <w:next w:val="Normal"/>
    <w:qFormat/>
    <w:pPr>
      <w:numPr>
        <w:ilvl w:val="6"/>
      </w:numPr>
      <w:ind w:hanging="709"/>
      <w:outlineLvl w:val="6"/>
    </w:pPr>
  </w:style>
  <w:style w:type="paragraph" w:styleId="Titre8">
    <w:name w:val="heading 8"/>
    <w:basedOn w:val="Titre2"/>
    <w:next w:val="Normal"/>
    <w:qFormat/>
    <w:pPr>
      <w:numPr>
        <w:ilvl w:val="7"/>
      </w:numPr>
      <w:ind w:hanging="709"/>
      <w:outlineLvl w:val="7"/>
    </w:pPr>
  </w:style>
  <w:style w:type="paragraph" w:styleId="Titre9">
    <w:name w:val="heading 9"/>
    <w:basedOn w:val="Titre2"/>
    <w:next w:val="Normal"/>
    <w:qFormat/>
    <w:pPr>
      <w:numPr>
        <w:ilvl w:val="8"/>
      </w:numPr>
      <w:tabs>
        <w:tab w:val="num" w:pos="360"/>
      </w:tabs>
      <w:ind w:hanging="709"/>
      <w:outlineLvl w:val="8"/>
    </w:pPr>
  </w:style>
  <w:style w:type="character" w:default="1" w:styleId="Policepardfaut">
    <w:name w:val="Default Paragraph Font"/>
    <w:uiPriority w:val="1"/>
    <w:unhideWhenUsed/>
    <w:rsid w:val="00315CA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15CAC"/>
  </w:style>
  <w:style w:type="paragraph" w:customStyle="1" w:styleId="Standard1">
    <w:name w:val="Standard1"/>
    <w:basedOn w:val="Normal"/>
    <w:pPr>
      <w:ind w:left="2410"/>
    </w:pPr>
  </w:style>
  <w:style w:type="paragraph" w:customStyle="1" w:styleId="Standard2">
    <w:name w:val="Standard2"/>
    <w:basedOn w:val="Normal"/>
    <w:pPr>
      <w:ind w:left="3119"/>
    </w:pPr>
  </w:style>
  <w:style w:type="paragraph" w:customStyle="1" w:styleId="Kopfzeiler1">
    <w:name w:val="Kopfzeile_r1"/>
    <w:basedOn w:val="Normal"/>
    <w:next w:val="Kopfzeiler2"/>
    <w:pPr>
      <w:spacing w:before="160" w:after="0"/>
      <w:ind w:left="57"/>
    </w:pPr>
    <w:rPr>
      <w:b/>
    </w:rPr>
  </w:style>
  <w:style w:type="paragraph" w:customStyle="1" w:styleId="Kopfzeiler2">
    <w:name w:val="Kopfzeile_r2"/>
    <w:basedOn w:val="Normal"/>
    <w:pPr>
      <w:spacing w:before="260"/>
      <w:ind w:left="57"/>
    </w:pPr>
  </w:style>
  <w:style w:type="paragraph" w:styleId="TM1">
    <w:name w:val="toc 1"/>
    <w:basedOn w:val="Normal"/>
    <w:next w:val="Normal"/>
    <w:semiHidden/>
    <w:pPr>
      <w:tabs>
        <w:tab w:val="right" w:pos="8222"/>
        <w:tab w:val="right" w:pos="10773"/>
      </w:tabs>
      <w:spacing w:before="240"/>
      <w:ind w:left="2608" w:right="2665" w:hanging="170"/>
    </w:pPr>
    <w:rPr>
      <w:b/>
    </w:rPr>
  </w:style>
  <w:style w:type="paragraph" w:styleId="TM2">
    <w:name w:val="toc 2"/>
    <w:basedOn w:val="Normal"/>
    <w:next w:val="Normal"/>
    <w:semiHidden/>
    <w:pPr>
      <w:tabs>
        <w:tab w:val="right" w:pos="8222"/>
        <w:tab w:val="right" w:pos="10773"/>
      </w:tabs>
      <w:ind w:left="2778" w:right="2665" w:hanging="340"/>
    </w:pPr>
    <w:rPr>
      <w:b/>
    </w:rPr>
  </w:style>
  <w:style w:type="paragraph" w:styleId="TM3">
    <w:name w:val="toc 3"/>
    <w:basedOn w:val="Normal"/>
    <w:next w:val="Normal"/>
    <w:semiHidden/>
    <w:pPr>
      <w:tabs>
        <w:tab w:val="right" w:pos="8222"/>
        <w:tab w:val="right" w:pos="10773"/>
      </w:tabs>
      <w:ind w:left="2937" w:right="2665" w:hanging="499"/>
    </w:pPr>
    <w:rPr>
      <w:b/>
    </w:rPr>
  </w:style>
  <w:style w:type="paragraph" w:customStyle="1" w:styleId="Fuzeilez1">
    <w:name w:val="Fußzeile_z1"/>
    <w:basedOn w:val="Normal"/>
    <w:pPr>
      <w:tabs>
        <w:tab w:val="right" w:pos="9979"/>
      </w:tabs>
      <w:spacing w:after="30"/>
      <w:jc w:val="center"/>
    </w:pPr>
    <w:rPr>
      <w:b/>
      <w:sz w:val="16"/>
    </w:rPr>
  </w:style>
  <w:style w:type="paragraph" w:customStyle="1" w:styleId="Kopfzeile2">
    <w:name w:val="Kopfzeile2"/>
    <w:basedOn w:val="Normal"/>
    <w:pPr>
      <w:tabs>
        <w:tab w:val="center" w:pos="4536"/>
        <w:tab w:val="right" w:pos="9072"/>
      </w:tabs>
      <w:spacing w:before="160"/>
      <w:ind w:left="57"/>
    </w:pPr>
    <w:rPr>
      <w:b/>
      <w:sz w:val="30"/>
    </w:rPr>
  </w:style>
  <w:style w:type="paragraph" w:customStyle="1" w:styleId="Kopfzeile1">
    <w:name w:val="Kopfzeile1"/>
    <w:basedOn w:val="Normal"/>
    <w:next w:val="Kopfzeile2"/>
    <w:pPr>
      <w:tabs>
        <w:tab w:val="center" w:pos="4536"/>
        <w:tab w:val="right" w:pos="9072"/>
      </w:tabs>
      <w:spacing w:after="0"/>
      <w:ind w:left="57"/>
    </w:pPr>
    <w:rPr>
      <w:sz w:val="30"/>
    </w:rPr>
  </w:style>
  <w:style w:type="paragraph" w:customStyle="1" w:styleId="Unter-Unterpunkt1">
    <w:name w:val="Unter-Unterpunkt1"/>
    <w:basedOn w:val="Standard1"/>
    <w:pPr>
      <w:spacing w:before="30" w:after="30"/>
      <w:ind w:left="2977" w:hanging="284"/>
    </w:pPr>
  </w:style>
  <w:style w:type="paragraph" w:customStyle="1" w:styleId="Unterpunkt2">
    <w:name w:val="Unterpunkt2"/>
    <w:basedOn w:val="Standard2"/>
    <w:pPr>
      <w:spacing w:before="30" w:after="30"/>
      <w:ind w:left="3403" w:hanging="284"/>
    </w:pPr>
  </w:style>
  <w:style w:type="paragraph" w:customStyle="1" w:styleId="Unterpunkt1">
    <w:name w:val="Unterpunkt1"/>
    <w:basedOn w:val="Standard1"/>
    <w:pPr>
      <w:spacing w:before="30" w:after="30"/>
      <w:ind w:left="2694" w:hanging="284"/>
    </w:pPr>
  </w:style>
  <w:style w:type="paragraph" w:customStyle="1" w:styleId="Unter-Unterpunkt2">
    <w:name w:val="Unter-Unterpunkt2"/>
    <w:basedOn w:val="Standard2"/>
    <w:pPr>
      <w:spacing w:before="30" w:after="30"/>
      <w:ind w:left="3686" w:hanging="284"/>
    </w:pPr>
  </w:style>
  <w:style w:type="paragraph" w:customStyle="1" w:styleId="Nummern1">
    <w:name w:val="Nummern1"/>
    <w:basedOn w:val="Standard1"/>
    <w:pPr>
      <w:ind w:left="2694" w:hanging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Normal"/>
    <w:pPr>
      <w:spacing w:before="160" w:after="0" w:line="260" w:lineRule="exact"/>
      <w:jc w:val="both"/>
    </w:pPr>
    <w:rPr>
      <w:rFonts w:ascii="Times" w:hAnsi="Times"/>
      <w:sz w:val="23"/>
    </w:rPr>
  </w:style>
  <w:style w:type="paragraph" w:customStyle="1" w:styleId="Fuzeilez2">
    <w:name w:val="Fußzeile_z2"/>
    <w:basedOn w:val="Fuzeilez1"/>
    <w:pPr>
      <w:spacing w:after="0"/>
    </w:pPr>
    <w:rPr>
      <w:b w:val="0"/>
    </w:rPr>
  </w:style>
  <w:style w:type="paragraph" w:customStyle="1" w:styleId="Fuzeilez3">
    <w:name w:val="Fußzeile_z3"/>
    <w:basedOn w:val="Fuzeilez1"/>
    <w:pPr>
      <w:spacing w:before="30" w:after="60"/>
    </w:pPr>
    <w:rPr>
      <w:b w:val="0"/>
    </w:rPr>
  </w:style>
  <w:style w:type="paragraph" w:customStyle="1" w:styleId="Flowchart1">
    <w:name w:val="Flowchart1"/>
    <w:basedOn w:val="Standard1"/>
    <w:pPr>
      <w:ind w:left="1418"/>
    </w:pPr>
  </w:style>
  <w:style w:type="paragraph" w:customStyle="1" w:styleId="Fuzeile1">
    <w:name w:val="Fußzeile1"/>
    <w:basedOn w:val="Fuzeilez1"/>
    <w:pPr>
      <w:spacing w:after="60"/>
      <w:jc w:val="left"/>
    </w:pPr>
    <w:rPr>
      <w:b w:val="0"/>
      <w:noProof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lledutableau">
    <w:name w:val="Table Grid"/>
    <w:basedOn w:val="TableauNormal"/>
    <w:uiPriority w:val="59"/>
    <w:rsid w:val="0084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5CA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25F3"/>
    <w:rPr>
      <w:color w:val="808080"/>
    </w:rPr>
  </w:style>
  <w:style w:type="character" w:customStyle="1" w:styleId="Style1">
    <w:name w:val="Style1"/>
    <w:basedOn w:val="Policepardfaut"/>
    <w:uiPriority w:val="1"/>
    <w:rsid w:val="0009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0CA0-64B8-4D85-90FE-D28B35C7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Vordruck Tabelle hoch</vt:lpstr>
      <vt:lpstr>Vordruck Tabelle hoch</vt:lpstr>
    </vt:vector>
  </TitlesOfParts>
  <Company>%ORGNAME%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Tabelle hoch</dc:title>
  <dc:creator>Andreas Uhrig</dc:creator>
  <cp:lastModifiedBy>Bonneau, Claude</cp:lastModifiedBy>
  <cp:revision>4</cp:revision>
  <cp:lastPrinted>2015-07-27T06:55:00Z</cp:lastPrinted>
  <dcterms:created xsi:type="dcterms:W3CDTF">2018-05-30T16:01:00Z</dcterms:created>
  <dcterms:modified xsi:type="dcterms:W3CDTF">2018-08-08T14:16:00Z</dcterms:modified>
</cp:coreProperties>
</file>