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96" w:rsidRDefault="00406796" w:rsidP="003337E9">
      <w:pPr>
        <w:tabs>
          <w:tab w:val="left" w:pos="639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60.7pt;margin-top:54.35pt;width:36pt;height:18.5pt;z-index:251673600;mso-width-relative:margin;mso-height-relative:margin" stroked="f">
            <v:textbox>
              <w:txbxContent>
                <w:p w:rsidR="005A6779" w:rsidRDefault="005A6779" w:rsidP="005A6779">
                  <w:r>
                    <w:t>1 :N</w:t>
                  </w:r>
                </w:p>
              </w:txbxContent>
            </v:textbox>
          </v:shape>
        </w:pict>
      </w:r>
      <w:r w:rsidR="003337E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21.15pt;margin-top:79.8pt;width:63.9pt;height:.1pt;z-index:251678720" o:connectortype="straight"/>
        </w:pict>
      </w:r>
      <w:r w:rsidR="003337E9">
        <w:rPr>
          <w:noProof/>
        </w:rPr>
        <w:pict>
          <v:shape id="_x0000_s1051" type="#_x0000_t202" style="position:absolute;margin-left:305.45pt;margin-top:54.35pt;width:36pt;height:18.5pt;z-index:251680768;mso-width-relative:margin;mso-height-relative:margin" stroked="f">
            <v:textbox>
              <w:txbxContent>
                <w:p w:rsidR="003337E9" w:rsidRDefault="003337E9" w:rsidP="003337E9">
                  <w:r>
                    <w:t>1 :N</w:t>
                  </w:r>
                </w:p>
              </w:txbxContent>
            </v:textbox>
          </v:shape>
        </w:pict>
      </w:r>
      <w:r w:rsidR="003337E9">
        <w:rPr>
          <w:noProof/>
        </w:rPr>
        <w:pict>
          <v:shape id="_x0000_s1045" type="#_x0000_t32" style="position:absolute;margin-left:300.15pt;margin-top:79.85pt;width:49pt;height:0;z-index:251675648" o:connectortype="straight"/>
        </w:pict>
      </w:r>
      <w:r w:rsidR="003337E9">
        <w:rPr>
          <w:noProof/>
        </w:rPr>
        <w:pict>
          <v:group id="_x0000_s1034" style="position:absolute;margin-left:488.6pt;margin-top:40.05pt;width:101.9pt;height:86.2pt;z-index:251661824" coordorigin="6349,2296" coordsize="2038,1724">
            <v:rect id="_x0000_s1028" style="position:absolute;left:6349;top:2296;width:2038;height:610">
              <v:textbox style="mso-next-textbox:#_x0000_s1028">
                <w:txbxContent>
                  <w:p w:rsidR="00221758" w:rsidRDefault="00221758">
                    <w:r>
                      <w:t>OM Sortie</w:t>
                    </w:r>
                  </w:p>
                </w:txbxContent>
              </v:textbox>
            </v:rect>
            <v:rect id="_x0000_s1029" style="position:absolute;left:6349;top:2906;width:2038;height:1114">
              <v:textbox>
                <w:txbxContent>
                  <w:p w:rsidR="00221758" w:rsidRPr="00221758" w:rsidRDefault="00221758" w:rsidP="00221758">
                    <w:r w:rsidRPr="00221758">
                      <w:t>N° OM Sortie</w:t>
                    </w:r>
                    <w:r w:rsidR="00721BD4">
                      <w:t>*</w:t>
                    </w:r>
                  </w:p>
                  <w:p w:rsidR="00221758" w:rsidRPr="00221758" w:rsidRDefault="00221758" w:rsidP="00221758">
                    <w:r w:rsidRPr="00221758">
                      <w:t>Date OM Sortie</w:t>
                    </w:r>
                  </w:p>
                </w:txbxContent>
              </v:textbox>
            </v:rect>
          </v:group>
        </w:pict>
      </w:r>
      <w:r w:rsidR="003337E9">
        <w:rPr>
          <w:noProof/>
        </w:rPr>
        <w:pict>
          <v:shape id="_x0000_s1047" type="#_x0000_t32" style="position:absolute;margin-left:300.15pt;margin-top:131.95pt;width:60pt;height:67.4pt;z-index:251677696" o:connectortype="straight"/>
        </w:pict>
      </w:r>
      <w:r w:rsidR="003337E9">
        <w:rPr>
          <w:noProof/>
        </w:rPr>
        <w:pict>
          <v:roundrect id="_x0000_s1046" style="position:absolute;margin-left:363.75pt;margin-top:154.55pt;width:80.75pt;height:102.5pt;z-index:251676672" arcsize="10923f">
            <v:textbox>
              <w:txbxContent>
                <w:p w:rsidR="003337E9" w:rsidRDefault="003337E9" w:rsidP="003337E9">
                  <w:r>
                    <w:t>Concerne 2</w:t>
                  </w:r>
                </w:p>
                <w:p w:rsidR="003337E9" w:rsidRDefault="003337E9" w:rsidP="003337E9">
                  <w:r>
                    <w:t>Qte Etat 0</w:t>
                  </w:r>
                </w:p>
                <w:p w:rsidR="003337E9" w:rsidRDefault="003337E9" w:rsidP="003337E9">
                  <w:r>
                    <w:t>Qte  Etat 1</w:t>
                  </w:r>
                </w:p>
                <w:p w:rsidR="003337E9" w:rsidRDefault="003337E9" w:rsidP="003337E9">
                  <w:r>
                    <w:t>Qte  Etat 4</w:t>
                  </w:r>
                </w:p>
                <w:p w:rsidR="003337E9" w:rsidRDefault="003337E9" w:rsidP="003337E9"/>
              </w:txbxContent>
            </v:textbox>
          </v:roundrect>
        </w:pict>
      </w:r>
      <w:r w:rsidR="003337E9">
        <w:rPr>
          <w:noProof/>
        </w:rPr>
        <w:pict>
          <v:shape id="_x0000_s1036" type="#_x0000_t32" style="position:absolute;margin-left:44.95pt;margin-top:79.85pt;width:37pt;height:0;z-index:251666432" o:connectortype="straight"/>
        </w:pict>
      </w:r>
      <w:r w:rsidR="003337E9">
        <w:rPr>
          <w:noProof/>
        </w:rPr>
        <w:pict>
          <v:shape id="_x0000_s1037" type="#_x0000_t32" style="position:absolute;margin-left:160.7pt;margin-top:79.85pt;width:30.5pt;height:.05pt;z-index:251667456" o:connectortype="straight"/>
        </w:pict>
      </w:r>
      <w:r w:rsidR="003337E9">
        <w:rPr>
          <w:noProof/>
          <w:lang w:eastAsia="en-US"/>
        </w:rPr>
        <w:pict>
          <v:shape id="_x0000_s1041" type="#_x0000_t202" style="position:absolute;margin-left:45.95pt;margin-top:54.35pt;width:36pt;height:18.5pt;z-index:251672576;mso-width-relative:margin;mso-height-relative:margin" stroked="f">
            <v:textbox>
              <w:txbxContent>
                <w:p w:rsidR="005A6779" w:rsidRDefault="005A6779" w:rsidP="005A6779">
                  <w:r>
                    <w:t>1 :N</w:t>
                  </w:r>
                </w:p>
              </w:txbxContent>
            </v:textbox>
          </v:shape>
        </w:pict>
      </w:r>
      <w:r w:rsidR="003337E9">
        <w:rPr>
          <w:noProof/>
        </w:rPr>
        <w:pict>
          <v:shape id="_x0000_s1039" type="#_x0000_t32" style="position:absolute;margin-left:9.25pt;margin-top:119.95pt;width:60pt;height:67.4pt;z-index:251669504" o:connectortype="straight"/>
        </w:pict>
      </w:r>
      <w:r w:rsidR="00F75EBC">
        <w:rPr>
          <w:noProof/>
        </w:rPr>
        <w:pict>
          <v:group id="_x0000_s1032" style="position:absolute;margin-left:-56.95pt;margin-top:43.95pt;width:101.9pt;height:76pt;z-index:251659264" coordorigin="1576,2500" coordsize="2038,1781">
            <v:rect id="_x0000_s1026" style="position:absolute;left:1576;top:2500;width:2038;height:601">
              <v:textbox>
                <w:txbxContent>
                  <w:p w:rsidR="00221758" w:rsidRPr="00221758" w:rsidRDefault="00221758" w:rsidP="0022175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OM </w:t>
                    </w:r>
                    <w:r w:rsidR="00F75EBC">
                      <w:rPr>
                        <w:sz w:val="24"/>
                        <w:szCs w:val="24"/>
                      </w:rPr>
                      <w:t>En</w:t>
                    </w:r>
                    <w:r w:rsidR="00F75EBC" w:rsidRPr="00221758">
                      <w:rPr>
                        <w:sz w:val="24"/>
                        <w:szCs w:val="24"/>
                      </w:rPr>
                      <w:t>tr</w:t>
                    </w:r>
                    <w:r w:rsidR="00F75EBC">
                      <w:rPr>
                        <w:sz w:val="24"/>
                        <w:szCs w:val="24"/>
                      </w:rPr>
                      <w:t>é</w:t>
                    </w:r>
                    <w:r w:rsidR="00F75EBC" w:rsidRPr="00221758">
                      <w:rPr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1027" style="position:absolute;left:1576;top:3101;width:2038;height:1180">
              <v:textbox>
                <w:txbxContent>
                  <w:p w:rsidR="00221758" w:rsidRPr="00F75EBC" w:rsidRDefault="00221758" w:rsidP="00221758">
                    <w:r w:rsidRPr="00F75EBC">
                      <w:t>N° OM Entree</w:t>
                    </w:r>
                    <w:r w:rsidR="00E45A30">
                      <w:t>*</w:t>
                    </w:r>
                  </w:p>
                  <w:p w:rsidR="00221758" w:rsidRPr="00F75EBC" w:rsidRDefault="00221758">
                    <w:r w:rsidRPr="00F75EBC">
                      <w:t xml:space="preserve">Date OM </w:t>
                    </w:r>
                    <w:r w:rsidR="00F75EBC" w:rsidRPr="00F75EBC">
                      <w:t>Entrée</w:t>
                    </w:r>
                  </w:p>
                  <w:p w:rsidR="00F75EBC" w:rsidRPr="00F75EBC" w:rsidRDefault="00F75EBC"/>
                </w:txbxContent>
              </v:textbox>
            </v:rect>
          </v:group>
        </w:pict>
      </w:r>
      <w:r w:rsidR="003337E9">
        <w:tab/>
      </w:r>
    </w:p>
    <w:p w:rsidR="00406796" w:rsidRPr="00406796" w:rsidRDefault="00721BD4" w:rsidP="00406796">
      <w:r>
        <w:rPr>
          <w:noProof/>
        </w:rPr>
        <w:pict>
          <v:roundrect id="_x0000_s1044" style="position:absolute;margin-left:349.15pt;margin-top:23.9pt;width:80.55pt;height:76.9pt;z-index:251674624" arcsize="10923f">
            <v:textbox>
              <w:txbxContent>
                <w:p w:rsidR="003337E9" w:rsidRDefault="003337E9" w:rsidP="003337E9">
                  <w:r>
                    <w:t>Concerne 1</w:t>
                  </w:r>
                </w:p>
                <w:p w:rsidR="003337E9" w:rsidRDefault="003337E9" w:rsidP="003337E9">
                  <w:r>
                    <w:t>Matricule</w:t>
                  </w:r>
                  <w:r w:rsidR="00721BD4">
                    <w:t xml:space="preserve"> S*</w:t>
                  </w:r>
                </w:p>
                <w:p w:rsidR="003337E9" w:rsidRDefault="003337E9" w:rsidP="003337E9">
                  <w:r>
                    <w:t>Etat(0,1,4)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80.95pt;margin-top:23.9pt;width:82.4pt;height:76.9pt;z-index:251665408" arcsize="10923f">
            <v:textbox>
              <w:txbxContent>
                <w:p w:rsidR="00F75EBC" w:rsidRDefault="00F75EBC">
                  <w:r>
                    <w:t>Concerne 1</w:t>
                  </w:r>
                </w:p>
                <w:p w:rsidR="00F75EBC" w:rsidRDefault="00F75EBC">
                  <w:r>
                    <w:t>Matricule</w:t>
                  </w:r>
                  <w:r w:rsidR="00E45A30">
                    <w:t xml:space="preserve"> E*</w:t>
                  </w:r>
                </w:p>
                <w:p w:rsidR="00F75EBC" w:rsidRDefault="00F75EBC" w:rsidP="00F75EBC">
                  <w:r>
                    <w:t>Etat(0,1,4)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033" style="position:absolute;margin-left:196.4pt;margin-top:10.1pt;width:101.9pt;height:158.9pt;z-index:251664384" coordorigin="3762,2305" coordsize="2038,3178">
            <v:rect id="_x0000_s1030" style="position:absolute;left:3762;top:2305;width:2038;height:601">
              <v:textbox>
                <w:txbxContent>
                  <w:p w:rsidR="00221758" w:rsidRPr="00221758" w:rsidRDefault="00F75EBC" w:rsidP="00221758">
                    <w:r>
                      <w:t>Type</w:t>
                    </w:r>
                    <w:r w:rsidRPr="00221758">
                      <w:t xml:space="preserve"> </w:t>
                    </w:r>
                    <w:r>
                      <w:t>arme</w:t>
                    </w:r>
                  </w:p>
                </w:txbxContent>
              </v:textbox>
            </v:rect>
            <v:rect id="_x0000_s1031" style="position:absolute;left:3762;top:2906;width:2038;height:2577">
              <v:textbox>
                <w:txbxContent>
                  <w:p w:rsidR="00221758" w:rsidRPr="00221758" w:rsidRDefault="00221758" w:rsidP="00221758">
                    <w:r>
                      <w:t>Code</w:t>
                    </w:r>
                    <w:r w:rsidRPr="00221758">
                      <w:t>_</w:t>
                    </w:r>
                    <w:r>
                      <w:t>Type</w:t>
                    </w:r>
                    <w:r w:rsidRPr="00221758">
                      <w:t>_</w:t>
                    </w:r>
                    <w:r>
                      <w:t>arme</w:t>
                    </w:r>
                    <w:r w:rsidR="00721BD4">
                      <w:t>*</w:t>
                    </w:r>
                  </w:p>
                  <w:p w:rsidR="00221758" w:rsidRDefault="00F75EBC" w:rsidP="00221758">
                    <w:r w:rsidRPr="00221758">
                      <w:t>D</w:t>
                    </w:r>
                    <w:r>
                      <w:t>ésignation</w:t>
                    </w:r>
                  </w:p>
                  <w:p w:rsidR="00221758" w:rsidRDefault="00221758" w:rsidP="00221758">
                    <w:r>
                      <w:t>Calibre</w:t>
                    </w:r>
                  </w:p>
                  <w:p w:rsidR="00221758" w:rsidRDefault="00221758" w:rsidP="00221758">
                    <w:r>
                      <w:t xml:space="preserve">Poids </w:t>
                    </w:r>
                  </w:p>
                  <w:p w:rsidR="00221758" w:rsidRDefault="00221758" w:rsidP="00221758">
                    <w:r>
                      <w:t>Volume</w:t>
                    </w:r>
                  </w:p>
                  <w:p w:rsidR="00221758" w:rsidRDefault="00221758" w:rsidP="00221758"/>
                  <w:p w:rsidR="00221758" w:rsidRPr="00221758" w:rsidRDefault="00221758" w:rsidP="00221758"/>
                </w:txbxContent>
              </v:textbox>
            </v:rect>
          </v:group>
        </w:pict>
      </w:r>
    </w:p>
    <w:p w:rsidR="00406796" w:rsidRPr="00406796" w:rsidRDefault="00721BD4" w:rsidP="00406796">
      <w:r>
        <w:rPr>
          <w:noProof/>
        </w:rPr>
        <w:pict>
          <v:shape id="_x0000_s1085" type="#_x0000_t202" style="position:absolute;margin-left:441.7pt;margin-top:4.7pt;width:36pt;height:18.5pt;z-index:251703296;mso-width-relative:margin;mso-height-relative:margin" stroked="f">
            <v:textbox>
              <w:txbxContent>
                <w:p w:rsidR="00721BD4" w:rsidRDefault="00721BD4" w:rsidP="00721BD4">
                  <w:r>
                    <w:t>1 :N</w:t>
                  </w:r>
                </w:p>
              </w:txbxContent>
            </v:textbox>
          </v:shape>
        </w:pict>
      </w:r>
    </w:p>
    <w:p w:rsidR="00406796" w:rsidRPr="00406796" w:rsidRDefault="00406796" w:rsidP="00406796"/>
    <w:p w:rsidR="00406796" w:rsidRDefault="00721BD4" w:rsidP="00406796">
      <w:r>
        <w:rPr>
          <w:noProof/>
        </w:rPr>
        <w:pict>
          <v:shape id="_x0000_s1040" type="#_x0000_t32" style="position:absolute;margin-left:152.3pt;margin-top:24.5pt;width:38.9pt;height:56.5pt;flip:y;z-index:251670528" o:connectortype="straight"/>
        </w:pict>
      </w:r>
      <w:r>
        <w:rPr>
          <w:noProof/>
        </w:rPr>
        <w:pict>
          <v:shape id="_x0000_s1084" type="#_x0000_t202" style="position:absolute;margin-left:300.15pt;margin-top:11.7pt;width:36pt;height:18.5pt;z-index:251702272;mso-width-relative:margin;mso-height-relative:margin" stroked="f">
            <v:textbox>
              <w:txbxContent>
                <w:p w:rsidR="00721BD4" w:rsidRDefault="00721BD4" w:rsidP="00721BD4">
                  <w:r>
                    <w:t>1 :N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444.5pt;margin-top:24.5pt;width:87.9pt;height:68.2pt;flip:y;z-index:251679744" o:connectortype="straight"/>
        </w:pict>
      </w:r>
    </w:p>
    <w:p w:rsidR="00406796" w:rsidRDefault="00721BD4" w:rsidP="00406796">
      <w:pPr>
        <w:tabs>
          <w:tab w:val="left" w:pos="1012"/>
        </w:tabs>
      </w:pPr>
      <w:r>
        <w:rPr>
          <w:noProof/>
        </w:rPr>
        <w:pict>
          <v:shape id="_x0000_s1056" type="#_x0000_t202" style="position:absolute;margin-left:528.15pt;margin-top:8.85pt;width:36pt;height:18.5pt;z-index:251681792;mso-width-relative:margin;mso-height-relative:margin" stroked="f">
            <v:textbox>
              <w:txbxContent>
                <w:p w:rsidR="00406796" w:rsidRDefault="00406796" w:rsidP="00406796">
                  <w:r>
                    <w:t>1 :N</w:t>
                  </w:r>
                </w:p>
              </w:txbxContent>
            </v:textbox>
          </v:shape>
        </w:pict>
      </w:r>
      <w:r w:rsidR="00406796">
        <w:rPr>
          <w:noProof/>
        </w:rPr>
        <w:pict>
          <v:shape id="_x0000_s1057" type="#_x0000_t202" style="position:absolute;margin-left:-18.95pt;margin-top:4.75pt;width:36pt;height:18.5pt;z-index:251682816;mso-width-relative:margin;mso-height-relative:margin" stroked="f">
            <v:textbox>
              <w:txbxContent>
                <w:p w:rsidR="00406796" w:rsidRDefault="00406796" w:rsidP="00406796">
                  <w:r>
                    <w:t>1 :N</w:t>
                  </w:r>
                </w:p>
              </w:txbxContent>
            </v:textbox>
          </v:shape>
        </w:pict>
      </w:r>
      <w:r w:rsidR="00406796">
        <w:tab/>
      </w:r>
    </w:p>
    <w:p w:rsidR="00406796" w:rsidRPr="00406796" w:rsidRDefault="00721BD4" w:rsidP="00406796">
      <w:r>
        <w:rPr>
          <w:noProof/>
        </w:rPr>
        <w:pict>
          <v:roundrect id="_x0000_s1038" style="position:absolute;margin-left:69.25pt;margin-top:14.55pt;width:80.75pt;height:102.5pt;z-index:251668480" arcsize="10923f">
            <v:textbox>
              <w:txbxContent>
                <w:p w:rsidR="00F75EBC" w:rsidRDefault="00F75EBC">
                  <w:r>
                    <w:t>Concerne 2</w:t>
                  </w:r>
                </w:p>
                <w:p w:rsidR="00F75EBC" w:rsidRDefault="00F75EBC">
                  <w:r>
                    <w:t>Qte E</w:t>
                  </w:r>
                  <w:r w:rsidR="005A6779">
                    <w:t xml:space="preserve">tat </w:t>
                  </w:r>
                  <w:r>
                    <w:t>0</w:t>
                  </w:r>
                </w:p>
                <w:p w:rsidR="005A6779" w:rsidRDefault="005A6779" w:rsidP="005A6779">
                  <w:r>
                    <w:t>Qte  Etat 1</w:t>
                  </w:r>
                </w:p>
                <w:p w:rsidR="005A6779" w:rsidRDefault="005A6779" w:rsidP="005A6779">
                  <w:r>
                    <w:t>Qte  Etat 4</w:t>
                  </w:r>
                </w:p>
                <w:p w:rsidR="00F75EBC" w:rsidRDefault="00F75EBC"/>
              </w:txbxContent>
            </v:textbox>
          </v:roundrect>
        </w:pict>
      </w:r>
    </w:p>
    <w:p w:rsidR="00406796" w:rsidRDefault="00547CEE" w:rsidP="00406796">
      <w:r>
        <w:rPr>
          <w:noProof/>
        </w:rPr>
        <w:pict>
          <v:shape id="_x0000_s1058" type="#_x0000_t202" style="position:absolute;margin-left:160.7pt;margin-top:21.25pt;width:36pt;height:18.5pt;z-index:251683840;mso-width-relative:margin;mso-height-relative:margin" stroked="f">
            <v:textbox>
              <w:txbxContent>
                <w:p w:rsidR="00406796" w:rsidRDefault="00406796" w:rsidP="00406796">
                  <w:r>
                    <w:t>1 :N</w:t>
                  </w:r>
                </w:p>
              </w:txbxContent>
            </v:textbox>
          </v:shape>
        </w:pict>
      </w:r>
    </w:p>
    <w:p w:rsidR="008A6341" w:rsidRPr="00406796" w:rsidRDefault="00BB6438" w:rsidP="00406796">
      <w:pPr>
        <w:tabs>
          <w:tab w:val="left" w:pos="3684"/>
        </w:tabs>
      </w:pPr>
      <w:r>
        <w:rPr>
          <w:noProof/>
        </w:rPr>
        <w:pict>
          <v:shape id="_x0000_s1083" type="#_x0000_t202" style="position:absolute;margin-left:363.75pt;margin-top:100.1pt;width:36pt;height:18.5pt;z-index:251701248;mso-width-relative:margin;mso-height-relative:margin" stroked="f">
            <v:textbox>
              <w:txbxContent>
                <w:p w:rsidR="00BB6438" w:rsidRDefault="00BB6438" w:rsidP="00BB6438">
                  <w:r>
                    <w:t>1 :N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89.5pt;margin-top:106.95pt;width:36pt;height:18.5pt;z-index:251700224;mso-width-relative:margin;mso-height-relative:margin" stroked="f">
            <v:textbox>
              <w:txbxContent>
                <w:p w:rsidR="00BB6438" w:rsidRDefault="00BB6438" w:rsidP="00BB6438">
                  <w:r>
                    <w:t>1 :N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72.85pt;margin-top:100.1pt;width:36pt;height:18.5pt;z-index:251699200;mso-width-relative:margin;mso-height-relative:margin" stroked="f">
            <v:textbox>
              <w:txbxContent>
                <w:p w:rsidR="00BB6438" w:rsidRDefault="00BB6438" w:rsidP="00BB6438">
                  <w:r>
                    <w:t>1 :1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47.75pt;margin-top:98.5pt;width:36pt;height:18.5pt;z-index:251698176;mso-width-relative:margin;mso-height-relative:margin" stroked="f">
            <v:textbox>
              <w:txbxContent>
                <w:p w:rsidR="00BB6438" w:rsidRDefault="00BB6438" w:rsidP="00BB6438">
                  <w:r>
                    <w:t>1 :N</w:t>
                  </w:r>
                </w:p>
              </w:txbxContent>
            </v:textbox>
          </v:shape>
        </w:pict>
      </w:r>
      <w:r w:rsidR="00C9543E">
        <w:rPr>
          <w:noProof/>
        </w:rPr>
        <w:pict>
          <v:group id="_x0000_s1059" style="position:absolute;margin-left:-32.65pt;margin-top:70.05pt;width:101.9pt;height:158.9pt;z-index:251684864" coordorigin="3762,2305" coordsize="2038,3178">
            <v:rect id="_x0000_s1060" style="position:absolute;left:3762;top:2305;width:2038;height:601">
              <v:textbox>
                <w:txbxContent>
                  <w:p w:rsidR="00406796" w:rsidRPr="00221758" w:rsidRDefault="00406796" w:rsidP="00406796">
                    <w:r>
                      <w:t xml:space="preserve">  Stock existant</w:t>
                    </w:r>
                  </w:p>
                </w:txbxContent>
              </v:textbox>
            </v:rect>
            <v:rect id="_x0000_s1061" style="position:absolute;left:3762;top:2906;width:2038;height:2577">
              <v:textbox>
                <w:txbxContent>
                  <w:p w:rsidR="00406796" w:rsidRDefault="00406796" w:rsidP="00406796">
                    <w:r>
                      <w:t>Code</w:t>
                    </w:r>
                    <w:r w:rsidRPr="00221758">
                      <w:t>_</w:t>
                    </w:r>
                    <w:r>
                      <w:t>Type</w:t>
                    </w:r>
                    <w:r w:rsidRPr="00221758">
                      <w:t>_</w:t>
                    </w:r>
                    <w:r>
                      <w:t>arme</w:t>
                    </w:r>
                    <w:r w:rsidR="00721BD4">
                      <w:t>*</w:t>
                    </w:r>
                  </w:p>
                  <w:p w:rsidR="00721BD4" w:rsidRDefault="00721BD4" w:rsidP="00406796">
                    <w:r>
                      <w:t>Date</w:t>
                    </w:r>
                    <w:r w:rsidRPr="00221758">
                      <w:t>_</w:t>
                    </w:r>
                    <w:r>
                      <w:t>entree</w:t>
                    </w:r>
                  </w:p>
                  <w:p w:rsidR="00547CEE" w:rsidRDefault="00547CEE" w:rsidP="00406796">
                    <w:r>
                      <w:t>Matricule</w:t>
                    </w:r>
                  </w:p>
                  <w:p w:rsidR="00547CEE" w:rsidRPr="00221758" w:rsidRDefault="00BB6438" w:rsidP="00406796">
                    <w:r>
                      <w:t xml:space="preserve">Etat </w:t>
                    </w:r>
                  </w:p>
                  <w:p w:rsidR="00406796" w:rsidRDefault="00406796" w:rsidP="00406796">
                    <w:r w:rsidRPr="00221758">
                      <w:t>D</w:t>
                    </w:r>
                    <w:r>
                      <w:t>ésignation</w:t>
                    </w:r>
                  </w:p>
                  <w:p w:rsidR="00406796" w:rsidRDefault="00406796" w:rsidP="00406796">
                    <w:r>
                      <w:t>Calibre</w:t>
                    </w:r>
                  </w:p>
                  <w:p w:rsidR="00406796" w:rsidRDefault="00406796" w:rsidP="00406796">
                    <w:r>
                      <w:t xml:space="preserve">Poids </w:t>
                    </w:r>
                  </w:p>
                  <w:p w:rsidR="00406796" w:rsidRDefault="00406796" w:rsidP="00406796">
                    <w:r>
                      <w:t>Volume</w:t>
                    </w:r>
                  </w:p>
                  <w:p w:rsidR="00406796" w:rsidRDefault="00406796" w:rsidP="00406796"/>
                  <w:p w:rsidR="00406796" w:rsidRPr="00221758" w:rsidRDefault="00406796" w:rsidP="00406796"/>
                </w:txbxContent>
              </v:textbox>
            </v:rect>
          </v:group>
        </w:pict>
      </w:r>
      <w:r w:rsidR="00C9543E">
        <w:rPr>
          <w:noProof/>
        </w:rPr>
        <w:pict>
          <v:shape id="_x0000_s1073" type="#_x0000_t32" style="position:absolute;margin-left:165.95pt;margin-top:148.5pt;width:21.75pt;height:0;z-index:251691008" o:connectortype="straight"/>
        </w:pict>
      </w:r>
      <w:r w:rsidR="00C9543E">
        <w:rPr>
          <w:noProof/>
        </w:rPr>
        <w:pict>
          <v:roundrect id="_x0000_s1071" style="position:absolute;margin-left:96.25pt;margin-top:129.05pt;width:70.7pt;height:59pt;z-index:251688960" arcsize="10923f">
            <v:textbox>
              <w:txbxContent>
                <w:p w:rsidR="00C9543E" w:rsidRPr="00C9543E" w:rsidRDefault="00C9543E" w:rsidP="00C9543E">
                  <w:r>
                    <w:t>Se localise</w:t>
                  </w:r>
                </w:p>
              </w:txbxContent>
            </v:textbox>
          </v:roundrect>
        </w:pict>
      </w:r>
      <w:r w:rsidR="00C9543E">
        <w:rPr>
          <w:noProof/>
        </w:rPr>
        <w:pict>
          <v:shape id="_x0000_s1072" type="#_x0000_t32" style="position:absolute;margin-left:72.95pt;margin-top:148.5pt;width:21.75pt;height:0;z-index:251689984" o:connectortype="straight"/>
        </w:pict>
      </w:r>
      <w:r w:rsidR="00C9543E">
        <w:rPr>
          <w:noProof/>
        </w:rPr>
        <w:pict>
          <v:group id="_x0000_s1062" style="position:absolute;margin-left:187.6pt;margin-top:70.05pt;width:101.9pt;height:150.45pt;z-index:251685888" coordorigin="3762,2305" coordsize="2038,3178">
            <v:rect id="_x0000_s1063" style="position:absolute;left:3762;top:2305;width:2038;height:601">
              <v:textbox>
                <w:txbxContent>
                  <w:p w:rsidR="00406796" w:rsidRPr="00221758" w:rsidRDefault="00406796" w:rsidP="00406796">
                    <w:r>
                      <w:t xml:space="preserve">  Zone</w:t>
                    </w:r>
                  </w:p>
                </w:txbxContent>
              </v:textbox>
            </v:rect>
            <v:rect id="_x0000_s1064" style="position:absolute;left:3762;top:2906;width:2038;height:2577">
              <v:textbox>
                <w:txbxContent>
                  <w:p w:rsidR="00406796" w:rsidRPr="00221758" w:rsidRDefault="00406796" w:rsidP="00406796">
                    <w:r>
                      <w:t>N</w:t>
                    </w:r>
                    <w:r w:rsidRPr="00221758">
                      <w:t>_</w:t>
                    </w:r>
                    <w:r>
                      <w:t>Zone</w:t>
                    </w:r>
                    <w:r w:rsidR="00721BD4">
                      <w:t>*</w:t>
                    </w:r>
                  </w:p>
                  <w:p w:rsidR="00406796" w:rsidRDefault="00406796" w:rsidP="00406796">
                    <w:r>
                      <w:t>Nom</w:t>
                    </w:r>
                    <w:r w:rsidRPr="00221758">
                      <w:t>_</w:t>
                    </w:r>
                    <w:r>
                      <w:t>Zne</w:t>
                    </w:r>
                  </w:p>
                  <w:p w:rsidR="00BB6438" w:rsidRDefault="00BB6438" w:rsidP="00406796">
                    <w:r>
                      <w:t>Etage</w:t>
                    </w:r>
                  </w:p>
                  <w:p w:rsidR="00406796" w:rsidRPr="00221758" w:rsidRDefault="00406796" w:rsidP="00406796"/>
                </w:txbxContent>
              </v:textbox>
            </v:rect>
          </v:group>
        </w:pict>
      </w:r>
      <w:r w:rsidR="00C9543E">
        <w:rPr>
          <w:noProof/>
        </w:rPr>
        <w:pict>
          <v:roundrect id="_x0000_s1074" style="position:absolute;margin-left:312.8pt;margin-top:134.25pt;width:70.7pt;height:59pt;z-index:251692032" arcsize="10923f">
            <v:textbox>
              <w:txbxContent>
                <w:p w:rsidR="00C9543E" w:rsidRPr="00C9543E" w:rsidRDefault="00BB6438" w:rsidP="00C9543E">
                  <w:r>
                    <w:t>Contient</w:t>
                  </w:r>
                </w:p>
              </w:txbxContent>
            </v:textbox>
          </v:roundrect>
        </w:pict>
      </w:r>
      <w:r w:rsidR="00C9543E">
        <w:rPr>
          <w:noProof/>
        </w:rPr>
        <w:pict>
          <v:shape id="_x0000_s1076" type="#_x0000_t32" style="position:absolute;margin-left:382.5pt;margin-top:153.7pt;width:21.75pt;height:0;z-index:251694080" o:connectortype="straight"/>
        </w:pict>
      </w:r>
      <w:r w:rsidR="00C9543E">
        <w:rPr>
          <w:noProof/>
        </w:rPr>
        <w:pict>
          <v:shape id="_x0000_s1075" type="#_x0000_t32" style="position:absolute;margin-left:289.5pt;margin-top:153.7pt;width:21.75pt;height:0;z-index:251693056" o:connectortype="straight"/>
        </w:pict>
      </w:r>
      <w:r w:rsidR="00C9543E">
        <w:rPr>
          <w:noProof/>
        </w:rPr>
        <w:pict>
          <v:group id="_x0000_s1065" style="position:absolute;margin-left:402.95pt;margin-top:78.5pt;width:101.9pt;height:150.45pt;z-index:251686912" coordorigin="3762,2305" coordsize="2038,3178">
            <v:rect id="_x0000_s1066" style="position:absolute;left:3762;top:2305;width:2038;height:601">
              <v:textbox>
                <w:txbxContent>
                  <w:p w:rsidR="00C9543E" w:rsidRPr="00C9543E" w:rsidRDefault="00BB6438" w:rsidP="00C9543E">
                    <w:r>
                      <w:t>Caisse</w:t>
                    </w:r>
                  </w:p>
                </w:txbxContent>
              </v:textbox>
            </v:rect>
            <v:rect id="_x0000_s1067" style="position:absolute;left:3762;top:2906;width:2038;height:2577">
              <v:textbox>
                <w:txbxContent>
                  <w:p w:rsidR="00C9543E" w:rsidRPr="00221758" w:rsidRDefault="00C9543E" w:rsidP="00C9543E">
                    <w:r>
                      <w:t>N</w:t>
                    </w:r>
                    <w:r w:rsidRPr="00221758">
                      <w:t>_</w:t>
                    </w:r>
                    <w:r w:rsidR="00BB6438">
                      <w:t>Caisse</w:t>
                    </w:r>
                    <w:r w:rsidR="00721BD4">
                      <w:t>*</w:t>
                    </w:r>
                  </w:p>
                  <w:p w:rsidR="00C9543E" w:rsidRDefault="00C9543E" w:rsidP="00C9543E"/>
                  <w:p w:rsidR="00C9543E" w:rsidRPr="00221758" w:rsidRDefault="00C9543E" w:rsidP="00C9543E"/>
                </w:txbxContent>
              </v:textbox>
            </v:rect>
          </v:group>
        </w:pict>
      </w:r>
      <w:r w:rsidR="00C9543E">
        <w:rPr>
          <w:noProof/>
        </w:rPr>
        <w:pict>
          <v:roundrect id="_x0000_s1077" style="position:absolute;margin-left:528.15pt;margin-top:129.05pt;width:70.7pt;height:59pt;z-index:251695104" arcsize="10923f">
            <v:textbox>
              <w:txbxContent>
                <w:p w:rsidR="00C9543E" w:rsidRPr="00C9543E" w:rsidRDefault="00C9543E" w:rsidP="00C9543E">
                  <w:r>
                    <w:t>Se localise</w:t>
                  </w:r>
                </w:p>
              </w:txbxContent>
            </v:textbox>
          </v:roundrect>
        </w:pict>
      </w:r>
      <w:r w:rsidR="00C9543E">
        <w:rPr>
          <w:noProof/>
        </w:rPr>
        <w:pict>
          <v:shape id="_x0000_s1079" type="#_x0000_t32" style="position:absolute;margin-left:597.85pt;margin-top:148.5pt;width:21.75pt;height:0;z-index:251697152" o:connectortype="straight"/>
        </w:pict>
      </w:r>
      <w:r w:rsidR="00C9543E">
        <w:rPr>
          <w:noProof/>
        </w:rPr>
        <w:pict>
          <v:shape id="_x0000_s1078" type="#_x0000_t32" style="position:absolute;margin-left:504.85pt;margin-top:148.5pt;width:21.75pt;height:0;z-index:251696128" o:connectortype="straight"/>
        </w:pict>
      </w:r>
      <w:r w:rsidR="00C9543E">
        <w:rPr>
          <w:noProof/>
        </w:rPr>
        <w:pict>
          <v:group id="_x0000_s1068" style="position:absolute;margin-left:618.35pt;margin-top:70.05pt;width:101.9pt;height:150.45pt;z-index:251687936" coordorigin="3762,2305" coordsize="2038,3178">
            <v:rect id="_x0000_s1069" style="position:absolute;left:3762;top:2305;width:2038;height:601">
              <v:textbox>
                <w:txbxContent>
                  <w:p w:rsidR="00C9543E" w:rsidRPr="00C9543E" w:rsidRDefault="00C9543E" w:rsidP="00C9543E">
                    <w:r>
                      <w:t>Caisse</w:t>
                    </w:r>
                  </w:p>
                </w:txbxContent>
              </v:textbox>
            </v:rect>
            <v:rect id="_x0000_s1070" style="position:absolute;left:3762;top:2906;width:2038;height:2577">
              <v:textbox>
                <w:txbxContent>
                  <w:p w:rsidR="00C9543E" w:rsidRPr="00221758" w:rsidRDefault="00C9543E" w:rsidP="00C9543E">
                    <w:r>
                      <w:t>N</w:t>
                    </w:r>
                    <w:r w:rsidRPr="00221758">
                      <w:t>_</w:t>
                    </w:r>
                    <w:r>
                      <w:t>Caisse</w:t>
                    </w:r>
                    <w:r w:rsidR="00721BD4">
                      <w:t>*</w:t>
                    </w:r>
                  </w:p>
                  <w:p w:rsidR="00C9543E" w:rsidRDefault="00C9543E" w:rsidP="00C9543E"/>
                  <w:p w:rsidR="00C9543E" w:rsidRPr="00221758" w:rsidRDefault="00C9543E" w:rsidP="00C9543E"/>
                </w:txbxContent>
              </v:textbox>
            </v:rect>
          </v:group>
        </w:pict>
      </w:r>
      <w:r w:rsidR="00406796">
        <w:tab/>
      </w:r>
    </w:p>
    <w:sectPr w:rsidR="008A6341" w:rsidRPr="00406796" w:rsidSect="00221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1758"/>
    <w:rsid w:val="00221758"/>
    <w:rsid w:val="003337E9"/>
    <w:rsid w:val="00406796"/>
    <w:rsid w:val="00547CEE"/>
    <w:rsid w:val="005A6779"/>
    <w:rsid w:val="00721BD4"/>
    <w:rsid w:val="008A6341"/>
    <w:rsid w:val="00BB6438"/>
    <w:rsid w:val="00C9543E"/>
    <w:rsid w:val="00E45A30"/>
    <w:rsid w:val="00F75EBC"/>
    <w:rsid w:val="00F8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  <o:r id="V:Rule5" type="connector" idref="#_x0000_s1039"/>
        <o:r id="V:Rule6" type="connector" idref="#_x0000_s1040"/>
        <o:r id="V:Rule7" type="connector" idref="#_x0000_s1045"/>
        <o:r id="V:Rule8" type="connector" idref="#_x0000_s1047"/>
        <o:r id="V:Rule9" type="connector" idref="#_x0000_s1048"/>
        <o:r id="V:Rule10" type="connector" idref="#_x0000_s1049"/>
        <o:r id="V:Rule11" type="connector" idref="#_x0000_s1072"/>
        <o:r id="V:Rule12" type="connector" idref="#_x0000_s1073"/>
        <o:r id="V:Rule13" type="connector" idref="#_x0000_s1075"/>
        <o:r id="V:Rule14" type="connector" idref="#_x0000_s1076"/>
        <o:r id="V:Rule15" type="connector" idref="#_x0000_s1078"/>
        <o:r id="V:Rule1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Nounou</dc:creator>
  <cp:keywords/>
  <dc:description/>
  <cp:lastModifiedBy>Nounou</cp:lastModifiedBy>
  <cp:revision>4</cp:revision>
  <dcterms:created xsi:type="dcterms:W3CDTF">2017-12-15T15:11:00Z</dcterms:created>
  <dcterms:modified xsi:type="dcterms:W3CDTF">2017-12-15T18:00:00Z</dcterms:modified>
</cp:coreProperties>
</file>