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4A" w:rsidRPr="00C70A3B" w:rsidRDefault="00731F4A" w:rsidP="00731F4A">
      <w:pPr>
        <w:spacing w:line="360" w:lineRule="auto"/>
        <w:ind w:left="568"/>
        <w:jc w:val="both"/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</w:pPr>
      <w:r w:rsidRPr="00C70A3B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  <w:t xml:space="preserve">1.1.3 The data </w:t>
      </w:r>
    </w:p>
    <w:p w:rsidR="00731F4A" w:rsidRDefault="00731F4A" w:rsidP="00731F4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274DEC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val="en-US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4" o:title=""/>
          </v:shape>
          <o:OLEObject Type="Embed" ProgID="Equation.3" ShapeID="_x0000_i1025" DrawAspect="Content" ObjectID="_1551086429" r:id="rId5"/>
        </w:objec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 Number of jobs to be scheduled</w:t>
      </w:r>
    </w:p>
    <w:p w:rsidR="00731F4A" w:rsidRPr="00C70A3B" w:rsidRDefault="00731F4A" w:rsidP="00731F4A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274DEC">
        <w:rPr>
          <w:rFonts w:asciiTheme="majorBidi" w:hAnsiTheme="majorBidi" w:cstheme="majorBidi"/>
          <w:color w:val="000000" w:themeColor="text1"/>
          <w:position w:val="-12"/>
          <w:sz w:val="24"/>
          <w:szCs w:val="24"/>
          <w:vertAlign w:val="subscript"/>
          <w:lang w:val="en-US"/>
        </w:rPr>
        <w:object w:dxaOrig="240" w:dyaOrig="360">
          <v:shape id="_x0000_i1026" type="#_x0000_t75" style="width:12pt;height:18pt" o:ole="">
            <v:imagedata r:id="rId6" o:title=""/>
          </v:shape>
          <o:OLEObject Type="Embed" ProgID="Equation.3" ShapeID="_x0000_i1026" DrawAspect="Content" ObjectID="_1551086430" r:id="rId7"/>
        </w:object>
      </w:r>
      <w:r w:rsidRPr="00C70A3B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val="en-US"/>
        </w:rPr>
        <w:t>:</w:t>
      </w:r>
      <w:r w:rsidRPr="00C70A3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Processing time of job </w:t>
      </w:r>
      <w:r w:rsidRPr="00274DEC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val="en-US"/>
        </w:rPr>
        <w:object w:dxaOrig="139" w:dyaOrig="260">
          <v:shape id="_x0000_i1027" type="#_x0000_t75" style="width:6.75pt;height:12.75pt" o:ole="">
            <v:imagedata r:id="rId8" o:title=""/>
          </v:shape>
          <o:OLEObject Type="Embed" ProgID="Equation.3" ShapeID="_x0000_i1027" DrawAspect="Content" ObjectID="_1551086431" r:id="rId9"/>
        </w:object>
      </w:r>
      <w:r w:rsidRPr="00C70A3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on the first machine</w:t>
      </w:r>
      <w:r w:rsidRPr="00C70A3B">
        <w:rPr>
          <w:rFonts w:asciiTheme="majorBidi" w:hAnsiTheme="majorBidi" w:cstheme="majorBidi"/>
          <w:color w:val="000000" w:themeColor="text1"/>
          <w:lang w:val="en-US"/>
        </w:rPr>
        <w:t xml:space="preserve">; </w:t>
      </w:r>
      <w:r w:rsidRPr="00274DEC">
        <w:rPr>
          <w:rFonts w:asciiTheme="majorBidi" w:hAnsiTheme="majorBidi" w:cstheme="majorBidi"/>
          <w:color w:val="000000" w:themeColor="text1"/>
          <w:position w:val="-10"/>
          <w:lang w:val="en-US"/>
        </w:rPr>
        <w:object w:dxaOrig="1240" w:dyaOrig="340">
          <v:shape id="_x0000_i1028" type="#_x0000_t75" style="width:62.25pt;height:17.25pt" o:ole="">
            <v:imagedata r:id="rId10" o:title=""/>
          </v:shape>
          <o:OLEObject Type="Embed" ProgID="Equation.3" ShapeID="_x0000_i1028" DrawAspect="Content" ObjectID="_1551086432" r:id="rId11"/>
        </w:object>
      </w:r>
    </w:p>
    <w:p w:rsidR="00731F4A" w:rsidRPr="00C70A3B" w:rsidRDefault="00731F4A" w:rsidP="00731F4A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122C73">
        <w:rPr>
          <w:rFonts w:asciiTheme="majorBidi" w:hAnsiTheme="majorBidi" w:cstheme="majorBidi"/>
          <w:color w:val="000000" w:themeColor="text1"/>
          <w:position w:val="-12"/>
          <w:lang w:val="en-US"/>
        </w:rPr>
        <w:object w:dxaOrig="240" w:dyaOrig="360">
          <v:shape id="_x0000_i1029" type="#_x0000_t75" style="width:12pt;height:18pt" o:ole="">
            <v:imagedata r:id="rId12" o:title=""/>
          </v:shape>
          <o:OLEObject Type="Embed" ProgID="Equation.3" ShapeID="_x0000_i1029" DrawAspect="Content" ObjectID="_1551086433" r:id="rId13"/>
        </w:object>
      </w:r>
      <w:r w:rsidRPr="00C70A3B">
        <w:rPr>
          <w:rFonts w:asciiTheme="majorBidi" w:hAnsiTheme="majorBidi" w:cstheme="majorBidi"/>
          <w:color w:val="000000" w:themeColor="text1"/>
          <w:lang w:val="en-US"/>
        </w:rPr>
        <w:t>: Processing time</w:t>
      </w:r>
      <w:r>
        <w:rPr>
          <w:rFonts w:asciiTheme="majorBidi" w:hAnsiTheme="majorBidi" w:cstheme="majorBidi"/>
          <w:color w:val="000000" w:themeColor="text1"/>
          <w:lang w:val="en-US"/>
        </w:rPr>
        <w:t xml:space="preserve"> of job </w:t>
      </w:r>
      <w:r w:rsidRPr="00274DEC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val="en-US"/>
        </w:rPr>
        <w:object w:dxaOrig="139" w:dyaOrig="260">
          <v:shape id="_x0000_i1030" type="#_x0000_t75" style="width:6.75pt;height:12.75pt" o:ole="">
            <v:imagedata r:id="rId8" o:title=""/>
          </v:shape>
          <o:OLEObject Type="Embed" ProgID="Equation.3" ShapeID="_x0000_i1030" DrawAspect="Content" ObjectID="_1551086434" r:id="rId14"/>
        </w:object>
      </w:r>
      <w:r>
        <w:rPr>
          <w:rFonts w:asciiTheme="majorBidi" w:hAnsiTheme="majorBidi" w:cstheme="majorBidi"/>
          <w:color w:val="000000" w:themeColor="text1"/>
          <w:lang w:val="en-US"/>
        </w:rPr>
        <w:t xml:space="preserve"> on the second machine; </w:t>
      </w:r>
      <w:r w:rsidRPr="00274DEC">
        <w:rPr>
          <w:rFonts w:asciiTheme="majorBidi" w:hAnsiTheme="majorBidi" w:cstheme="majorBidi"/>
          <w:color w:val="000000" w:themeColor="text1"/>
          <w:position w:val="-10"/>
          <w:lang w:val="en-US"/>
        </w:rPr>
        <w:object w:dxaOrig="1240" w:dyaOrig="340">
          <v:shape id="_x0000_i1031" type="#_x0000_t75" style="width:62.25pt;height:17.25pt" o:ole="">
            <v:imagedata r:id="rId15" o:title=""/>
          </v:shape>
          <o:OLEObject Type="Embed" ProgID="Equation.3" ShapeID="_x0000_i1031" DrawAspect="Content" ObjectID="_1551086435" r:id="rId16"/>
        </w:object>
      </w:r>
    </w:p>
    <w:p w:rsidR="00731F4A" w:rsidRPr="00A274CA" w:rsidRDefault="00731F4A" w:rsidP="00731F4A">
      <w:pPr>
        <w:spacing w:line="360" w:lineRule="auto"/>
        <w:ind w:left="568"/>
        <w:jc w:val="both"/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</w:pPr>
      <w:r w:rsidRPr="00863DD6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  <w:t xml:space="preserve">1.1.4. </w:t>
      </w:r>
      <w:r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  <w:t>Decision</w:t>
      </w:r>
      <w:r w:rsidRPr="00863DD6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  <w:t xml:space="preserve"> variables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731F4A" w:rsidRPr="00122C73" w:rsidRDefault="00731F4A" w:rsidP="00731F4A">
      <w:pPr>
        <w:tabs>
          <w:tab w:val="left" w:pos="1635"/>
          <w:tab w:val="left" w:pos="5895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39.4pt;margin-top:11.8pt;width:17.25pt;height:60pt;z-index:251660288"/>
        </w:pic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1 if job </w:t>
      </w:r>
      <w:r w:rsidRPr="00274DEC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val="en-US"/>
        </w:rPr>
        <w:object w:dxaOrig="139" w:dyaOrig="260">
          <v:shape id="_x0000_i1032" type="#_x0000_t75" style="width:6.75pt;height:12.75pt" o:ole="">
            <v:imagedata r:id="rId8" o:title=""/>
          </v:shape>
          <o:OLEObject Type="Embed" ProgID="Equation.3" ShapeID="_x0000_i1032" DrawAspect="Content" ObjectID="_1551086436" r:id="rId17"/>
        </w:objec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scheduled in position </w:t>
      </w:r>
      <w:r w:rsidRPr="00122C73">
        <w:rPr>
          <w:rFonts w:asciiTheme="majorBidi" w:hAnsiTheme="majorBidi" w:cstheme="majorBidi"/>
          <w:i/>
          <w:iCs/>
          <w:sz w:val="24"/>
          <w:szCs w:val="24"/>
          <w:lang w:val="en-US"/>
        </w:rPr>
        <w:t>j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731F4A" w:rsidRDefault="00731F4A" w:rsidP="00731F4A">
      <w:pPr>
        <w:tabs>
          <w:tab w:val="left" w:pos="1635"/>
          <w:tab w:val="left" w:pos="657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22C73">
        <w:rPr>
          <w:rFonts w:asciiTheme="majorBidi" w:hAnsiTheme="majorBidi" w:cstheme="majorBidi"/>
          <w:position w:val="-14"/>
          <w:sz w:val="24"/>
          <w:szCs w:val="24"/>
          <w:lang w:val="en-US"/>
        </w:rPr>
        <w:object w:dxaOrig="580" w:dyaOrig="380">
          <v:shape id="_x0000_i1033" type="#_x0000_t75" style="width:29.25pt;height:18.75pt" o:ole="">
            <v:imagedata r:id="rId18" o:title=""/>
          </v:shape>
          <o:OLEObject Type="Embed" ProgID="Equation.3" ShapeID="_x0000_i1033" DrawAspect="Content" ObjectID="_1551086437" r:id="rId19"/>
        </w:objec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74DEC">
        <w:rPr>
          <w:rFonts w:asciiTheme="majorBidi" w:hAnsiTheme="majorBidi" w:cstheme="majorBidi"/>
          <w:color w:val="000000" w:themeColor="text1"/>
          <w:position w:val="-10"/>
          <w:lang w:val="en-US"/>
        </w:rPr>
        <w:object w:dxaOrig="1620" w:dyaOrig="340">
          <v:shape id="_x0000_i1034" type="#_x0000_t75" style="width:81pt;height:17.25pt" o:ole="">
            <v:imagedata r:id="rId20" o:title=""/>
          </v:shape>
          <o:OLEObject Type="Embed" ProgID="Equation.3" ShapeID="_x0000_i1034" DrawAspect="Content" ObjectID="_1551086438" r:id="rId21"/>
        </w:object>
      </w:r>
    </w:p>
    <w:p w:rsidR="00731F4A" w:rsidRPr="00D24C3D" w:rsidRDefault="00731F4A" w:rsidP="00731F4A">
      <w:pPr>
        <w:tabs>
          <w:tab w:val="left" w:pos="1635"/>
          <w:tab w:val="left" w:pos="5895"/>
        </w:tabs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0 otherwise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731F4A" w:rsidRDefault="00731F4A" w:rsidP="00731F4A">
      <w:pPr>
        <w:tabs>
          <w:tab w:val="left" w:pos="1575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731F4A" w:rsidRDefault="00731F4A" w:rsidP="00731F4A">
      <w:pPr>
        <w:tabs>
          <w:tab w:val="left" w:pos="1575"/>
        </w:tabs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B5371D">
        <w:rPr>
          <w:rFonts w:asciiTheme="majorBidi" w:hAnsiTheme="majorBidi" w:cstheme="majorBidi"/>
          <w:position w:val="-14"/>
          <w:sz w:val="24"/>
          <w:szCs w:val="24"/>
          <w:lang w:val="en-US"/>
        </w:rPr>
        <w:object w:dxaOrig="440" w:dyaOrig="380">
          <v:shape id="_x0000_i1035" type="#_x0000_t75" style="width:21.75pt;height:18.75pt" o:ole="">
            <v:imagedata r:id="rId22" o:title=""/>
          </v:shape>
          <o:OLEObject Type="Embed" ProgID="Equation.3" ShapeID="_x0000_i1035" DrawAspect="Content" ObjectID="_1551086439" r:id="rId23"/>
        </w:objec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Completion time of job in position </w:t>
      </w:r>
      <w:r w:rsidRPr="00B5371D">
        <w:rPr>
          <w:rFonts w:asciiTheme="majorBidi" w:hAnsiTheme="majorBidi" w:cstheme="majorBidi"/>
          <w:i/>
          <w:iCs/>
          <w:sz w:val="24"/>
          <w:szCs w:val="24"/>
          <w:lang w:val="en-US"/>
        </w:rPr>
        <w:t>j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on machine </w:t>
      </w:r>
      <w:r w:rsidRPr="00B5371D">
        <w:rPr>
          <w:rFonts w:asciiTheme="majorBidi" w:hAnsiTheme="majorBidi" w:cstheme="majorBidi"/>
          <w:i/>
          <w:iCs/>
          <w:sz w:val="24"/>
          <w:szCs w:val="24"/>
          <w:lang w:val="en-US"/>
        </w:rPr>
        <w:t>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, </w:t>
      </w:r>
      <w:r w:rsidRPr="00274DEC">
        <w:rPr>
          <w:rFonts w:asciiTheme="majorBidi" w:hAnsiTheme="majorBidi" w:cstheme="majorBidi"/>
          <w:color w:val="000000" w:themeColor="text1"/>
          <w:position w:val="-10"/>
          <w:lang w:val="en-US"/>
        </w:rPr>
        <w:object w:dxaOrig="2680" w:dyaOrig="340">
          <v:shape id="_x0000_i1036" type="#_x0000_t75" style="width:134.25pt;height:17.25pt" o:ole="">
            <v:imagedata r:id="rId24" o:title=""/>
          </v:shape>
          <o:OLEObject Type="Embed" ProgID="Equation.3" ShapeID="_x0000_i1036" DrawAspect="Content" ObjectID="_1551086440" r:id="rId25"/>
        </w:object>
      </w:r>
    </w:p>
    <w:p w:rsidR="00731F4A" w:rsidRPr="00731F4A" w:rsidRDefault="00731F4A" w:rsidP="00731F4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By using this notation, the mathematical formulation can be expressed as follow: </w:t>
      </w:r>
    </w:p>
    <w:p w:rsidR="00731F4A" w:rsidRPr="00863DD6" w:rsidRDefault="00731F4A" w:rsidP="00731F4A">
      <w:pPr>
        <w:spacing w:line="360" w:lineRule="auto"/>
        <w:ind w:left="568"/>
        <w:jc w:val="both"/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</w:pPr>
      <w:r w:rsidRPr="00863DD6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  <w:t>1.1.5. The formulation</w:t>
      </w:r>
    </w:p>
    <w:p w:rsidR="00731F4A" w:rsidRDefault="00731F4A" w:rsidP="00731F4A">
      <w:pPr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27" type="#_x0000_t75" style="position:absolute;left:0;text-align:left;margin-left:0;margin-top:.05pt;width:109.9pt;height:52.05pt;z-index:251661312;mso-position-horizontal:left">
            <v:imagedata r:id="rId26" o:title=""/>
            <w10:wrap type="square" side="right"/>
          </v:shape>
          <o:OLEObject Type="Embed" ProgID="Equation.3" ShapeID="_x0000_s1027" DrawAspect="Content" ObjectID="_1551086458" r:id="rId27"/>
        </w:pict>
      </w:r>
    </w:p>
    <w:p w:rsidR="00731F4A" w:rsidRPr="00613031" w:rsidRDefault="00731F4A" w:rsidP="00731F4A">
      <w:pPr>
        <w:rPr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 </w:t>
      </w:r>
      <w:r w:rsidRPr="00E3334E">
        <w:rPr>
          <w:rFonts w:asciiTheme="majorBidi" w:hAnsiTheme="majorBidi" w:cstheme="majorBidi"/>
          <w:position w:val="-10"/>
          <w:sz w:val="26"/>
          <w:szCs w:val="26"/>
          <w:lang w:val="en-US"/>
        </w:rPr>
        <w:object w:dxaOrig="1380" w:dyaOrig="340">
          <v:shape id="_x0000_i1037" type="#_x0000_t75" style="width:69pt;height:17.25pt" o:ole="">
            <v:imagedata r:id="rId28" o:title=""/>
          </v:shape>
          <o:OLEObject Type="Embed" ProgID="Equation.3" ShapeID="_x0000_i1037" DrawAspect="Content" ObjectID="_1551086441" r:id="rId29"/>
        </w:objec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(1)</w:t>
      </w:r>
      <w:r>
        <w:rPr>
          <w:rFonts w:asciiTheme="majorBidi" w:hAnsiTheme="majorBidi" w:cstheme="majorBidi"/>
          <w:sz w:val="26"/>
          <w:szCs w:val="26"/>
          <w:lang w:val="en-US"/>
        </w:rPr>
        <w:br w:type="textWrapping" w:clear="all"/>
      </w:r>
      <w:r w:rsidRPr="00E91250">
        <w:rPr>
          <w:position w:val="-28"/>
        </w:rPr>
        <w:object w:dxaOrig="2160" w:dyaOrig="680">
          <v:shape id="_x0000_i1038" type="#_x0000_t75" style="width:108pt;height:33.75pt" o:ole="">
            <v:imagedata r:id="rId30" o:title=""/>
          </v:shape>
          <o:OLEObject Type="Embed" ProgID="Equation.3" ShapeID="_x0000_i1038" DrawAspect="Content" ObjectID="_1551086442" r:id="rId31"/>
        </w:object>
      </w:r>
      <w:r w:rsidRPr="00613031">
        <w:rPr>
          <w:lang w:val="en-US"/>
        </w:rPr>
        <w:t xml:space="preserve">                        </w:t>
      </w:r>
      <w:r w:rsidRPr="00E3334E">
        <w:rPr>
          <w:rFonts w:asciiTheme="majorBidi" w:hAnsiTheme="majorBidi" w:cstheme="majorBidi"/>
          <w:position w:val="-10"/>
          <w:sz w:val="26"/>
          <w:szCs w:val="26"/>
          <w:lang w:val="en-US"/>
        </w:rPr>
        <w:object w:dxaOrig="1380" w:dyaOrig="340">
          <v:shape id="_x0000_i1039" type="#_x0000_t75" style="width:69pt;height:17.25pt" o:ole="">
            <v:imagedata r:id="rId32" o:title=""/>
          </v:shape>
          <o:OLEObject Type="Embed" ProgID="Equation.3" ShapeID="_x0000_i1039" DrawAspect="Content" ObjectID="_1551086443" r:id="rId33"/>
        </w:objec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(2)</w:t>
      </w:r>
    </w:p>
    <w:p w:rsidR="00731F4A" w:rsidRPr="00613031" w:rsidRDefault="00731F4A" w:rsidP="00731F4A">
      <w:pPr>
        <w:jc w:val="both"/>
        <w:rPr>
          <w:lang w:val="en-US"/>
        </w:rPr>
      </w:pPr>
      <w:r w:rsidRPr="00E91250">
        <w:rPr>
          <w:position w:val="-32"/>
        </w:rPr>
        <w:object w:dxaOrig="1380" w:dyaOrig="580">
          <v:shape id="_x0000_i1040" type="#_x0000_t75" style="width:69pt;height:29.25pt" o:ole="">
            <v:imagedata r:id="rId34" o:title=""/>
          </v:shape>
          <o:OLEObject Type="Embed" ProgID="Equation.3" ShapeID="_x0000_i1040" DrawAspect="Content" ObjectID="_1551086444" r:id="rId35"/>
        </w:object>
      </w:r>
      <w:r w:rsidRPr="00613031">
        <w:rPr>
          <w:lang w:val="en-US"/>
        </w:rPr>
        <w:t xml:space="preserve">                                          </w:t>
      </w:r>
      <w:r w:rsidRPr="00E3334E">
        <w:rPr>
          <w:rFonts w:asciiTheme="majorBidi" w:hAnsiTheme="majorBidi" w:cstheme="majorBidi"/>
          <w:position w:val="-10"/>
          <w:sz w:val="26"/>
          <w:szCs w:val="26"/>
          <w:lang w:val="en-US"/>
        </w:rPr>
        <w:object w:dxaOrig="1380" w:dyaOrig="340">
          <v:shape id="_x0000_i1041" type="#_x0000_t75" style="width:69pt;height:17.25pt" o:ole="">
            <v:imagedata r:id="rId32" o:title=""/>
          </v:shape>
          <o:OLEObject Type="Embed" ProgID="Equation.3" ShapeID="_x0000_i1041" DrawAspect="Content" ObjectID="_1551086445" r:id="rId36"/>
        </w:objec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(3)</w:t>
      </w:r>
    </w:p>
    <w:p w:rsidR="00731F4A" w:rsidRPr="00613031" w:rsidRDefault="00731F4A" w:rsidP="00731F4A">
      <w:pPr>
        <w:tabs>
          <w:tab w:val="left" w:pos="6690"/>
        </w:tabs>
        <w:jc w:val="both"/>
        <w:rPr>
          <w:lang w:val="en-US"/>
        </w:rPr>
      </w:pPr>
      <w:r w:rsidRPr="00E91250">
        <w:rPr>
          <w:position w:val="-32"/>
        </w:rPr>
        <w:object w:dxaOrig="3240" w:dyaOrig="580">
          <v:shape id="_x0000_i1042" type="#_x0000_t75" style="width:162pt;height:29.25pt" o:ole="">
            <v:imagedata r:id="rId37" o:title=""/>
          </v:shape>
          <o:OLEObject Type="Embed" ProgID="Equation.3" ShapeID="_x0000_i1042" DrawAspect="Content" ObjectID="_1551086446" r:id="rId38"/>
        </w:object>
      </w:r>
      <w:r w:rsidRPr="00613031">
        <w:rPr>
          <w:lang w:val="en-US"/>
        </w:rPr>
        <w:t xml:space="preserve">            </w:t>
      </w:r>
      <w:r w:rsidRPr="00E3334E">
        <w:rPr>
          <w:rFonts w:asciiTheme="majorBidi" w:hAnsiTheme="majorBidi" w:cstheme="majorBidi"/>
          <w:position w:val="-10"/>
          <w:sz w:val="26"/>
          <w:szCs w:val="26"/>
          <w:lang w:val="en-US"/>
        </w:rPr>
        <w:object w:dxaOrig="1380" w:dyaOrig="340">
          <v:shape id="_x0000_i1043" type="#_x0000_t75" style="width:69pt;height:17.25pt" o:ole="">
            <v:imagedata r:id="rId32" o:title=""/>
          </v:shape>
          <o:OLEObject Type="Embed" ProgID="Equation.3" ShapeID="_x0000_i1043" DrawAspect="Content" ObjectID="_1551086447" r:id="rId39"/>
        </w:object>
      </w:r>
      <w:r>
        <w:rPr>
          <w:rFonts w:asciiTheme="majorBidi" w:hAnsiTheme="majorBidi" w:cstheme="majorBidi"/>
          <w:sz w:val="26"/>
          <w:szCs w:val="26"/>
          <w:lang w:val="en-US"/>
        </w:rPr>
        <w:tab/>
        <w:t>(4)</w:t>
      </w:r>
    </w:p>
    <w:p w:rsidR="00731F4A" w:rsidRPr="00613031" w:rsidRDefault="00731F4A" w:rsidP="00731F4A">
      <w:pPr>
        <w:tabs>
          <w:tab w:val="left" w:pos="6690"/>
        </w:tabs>
        <w:jc w:val="both"/>
        <w:rPr>
          <w:lang w:val="en-US"/>
        </w:rPr>
      </w:pPr>
      <w:r w:rsidRPr="00E91250">
        <w:rPr>
          <w:position w:val="-28"/>
        </w:rPr>
        <w:object w:dxaOrig="980" w:dyaOrig="680">
          <v:shape id="_x0000_i1044" type="#_x0000_t75" style="width:48.75pt;height:33.75pt" o:ole="">
            <v:imagedata r:id="rId40" o:title=""/>
          </v:shape>
          <o:OLEObject Type="Embed" ProgID="Equation.3" ShapeID="_x0000_i1044" DrawAspect="Content" ObjectID="_1551086448" r:id="rId41"/>
        </w:object>
      </w:r>
      <w:r w:rsidRPr="00613031">
        <w:rPr>
          <w:lang w:val="en-US"/>
        </w:rPr>
        <w:t xml:space="preserve">                                             </w:t>
      </w:r>
      <w:r w:rsidRPr="00E3334E">
        <w:rPr>
          <w:rFonts w:asciiTheme="majorBidi" w:hAnsiTheme="majorBidi" w:cstheme="majorBidi"/>
          <w:position w:val="-10"/>
          <w:sz w:val="26"/>
          <w:szCs w:val="26"/>
          <w:lang w:val="en-US"/>
        </w:rPr>
        <w:object w:dxaOrig="1380" w:dyaOrig="340">
          <v:shape id="_x0000_i1045" type="#_x0000_t75" style="width:69pt;height:17.25pt" o:ole="">
            <v:imagedata r:id="rId32" o:title=""/>
          </v:shape>
          <o:OLEObject Type="Embed" ProgID="Equation.3" ShapeID="_x0000_i1045" DrawAspect="Content" ObjectID="_1551086449" r:id="rId42"/>
        </w:object>
      </w:r>
      <w:r>
        <w:rPr>
          <w:rFonts w:asciiTheme="majorBidi" w:hAnsiTheme="majorBidi" w:cstheme="majorBidi"/>
          <w:sz w:val="26"/>
          <w:szCs w:val="26"/>
          <w:lang w:val="en-US"/>
        </w:rPr>
        <w:tab/>
        <w:t>(5)</w:t>
      </w:r>
    </w:p>
    <w:p w:rsidR="00731F4A" w:rsidRPr="00613031" w:rsidRDefault="00731F4A" w:rsidP="00731F4A">
      <w:pPr>
        <w:tabs>
          <w:tab w:val="left" w:pos="6690"/>
        </w:tabs>
        <w:jc w:val="both"/>
        <w:rPr>
          <w:lang w:val="en-US"/>
        </w:rPr>
      </w:pPr>
      <w:r w:rsidRPr="00E91250">
        <w:rPr>
          <w:position w:val="-30"/>
        </w:rPr>
        <w:object w:dxaOrig="980" w:dyaOrig="700">
          <v:shape id="_x0000_i1046" type="#_x0000_t75" style="width:48.75pt;height:35.25pt" o:ole="">
            <v:imagedata r:id="rId43" o:title=""/>
          </v:shape>
          <o:OLEObject Type="Embed" ProgID="Equation.3" ShapeID="_x0000_i1046" DrawAspect="Content" ObjectID="_1551086450" r:id="rId44"/>
        </w:object>
      </w:r>
      <w:r w:rsidRPr="00613031">
        <w:rPr>
          <w:lang w:val="en-US"/>
        </w:rPr>
        <w:t xml:space="preserve">                                          </w:t>
      </w:r>
      <w:r w:rsidRPr="00E3334E">
        <w:rPr>
          <w:rFonts w:asciiTheme="majorBidi" w:hAnsiTheme="majorBidi" w:cstheme="majorBidi"/>
          <w:position w:val="-10"/>
          <w:sz w:val="26"/>
          <w:szCs w:val="26"/>
          <w:lang w:val="en-US"/>
        </w:rPr>
        <w:object w:dxaOrig="1340" w:dyaOrig="340">
          <v:shape id="_x0000_i1047" type="#_x0000_t75" style="width:66.75pt;height:17.25pt" o:ole="">
            <v:imagedata r:id="rId45" o:title=""/>
          </v:shape>
          <o:OLEObject Type="Embed" ProgID="Equation.3" ShapeID="_x0000_i1047" DrawAspect="Content" ObjectID="_1551086451" r:id="rId46"/>
        </w:object>
      </w:r>
      <w:r>
        <w:rPr>
          <w:rFonts w:asciiTheme="majorBidi" w:hAnsiTheme="majorBidi" w:cstheme="majorBidi"/>
          <w:sz w:val="26"/>
          <w:szCs w:val="26"/>
          <w:lang w:val="en-US"/>
        </w:rPr>
        <w:tab/>
        <w:t>(6)</w:t>
      </w:r>
    </w:p>
    <w:p w:rsidR="00731F4A" w:rsidRPr="00613031" w:rsidRDefault="00731F4A" w:rsidP="00731F4A">
      <w:pPr>
        <w:tabs>
          <w:tab w:val="left" w:pos="6690"/>
        </w:tabs>
        <w:jc w:val="both"/>
        <w:rPr>
          <w:lang w:val="en-US"/>
        </w:rPr>
      </w:pPr>
      <w:r w:rsidRPr="00E91250">
        <w:rPr>
          <w:position w:val="-14"/>
        </w:rPr>
        <w:object w:dxaOrig="1100" w:dyaOrig="380">
          <v:shape id="_x0000_i1048" type="#_x0000_t75" style="width:54.75pt;height:18.75pt" o:ole="">
            <v:imagedata r:id="rId47" o:title=""/>
          </v:shape>
          <o:OLEObject Type="Embed" ProgID="Equation.3" ShapeID="_x0000_i1048" DrawAspect="Content" ObjectID="_1551086452" r:id="rId48"/>
        </w:object>
      </w:r>
      <w:r w:rsidRPr="00613031">
        <w:rPr>
          <w:lang w:val="en-US"/>
        </w:rPr>
        <w:t xml:space="preserve">                                 </w:t>
      </w:r>
      <w:r w:rsidRPr="00E3334E">
        <w:rPr>
          <w:rFonts w:asciiTheme="majorBidi" w:hAnsiTheme="majorBidi" w:cstheme="majorBidi"/>
          <w:position w:val="-10"/>
          <w:sz w:val="26"/>
          <w:szCs w:val="26"/>
          <w:lang w:val="en-US"/>
        </w:rPr>
        <w:object w:dxaOrig="1380" w:dyaOrig="340">
          <v:shape id="_x0000_i1049" type="#_x0000_t75" style="width:69pt;height:17.25pt" o:ole="">
            <v:imagedata r:id="rId32" o:title=""/>
          </v:shape>
          <o:OLEObject Type="Embed" ProgID="Equation.3" ShapeID="_x0000_i1049" DrawAspect="Content" ObjectID="_1551086453" r:id="rId49"/>
        </w:object>
      </w:r>
      <w:r>
        <w:rPr>
          <w:rFonts w:asciiTheme="majorBidi" w:hAnsiTheme="majorBidi" w:cstheme="majorBidi"/>
          <w:sz w:val="26"/>
          <w:szCs w:val="26"/>
          <w:lang w:val="en-US"/>
        </w:rPr>
        <w:tab/>
        <w:t>(7)</w:t>
      </w:r>
    </w:p>
    <w:p w:rsidR="00731F4A" w:rsidRPr="00613031" w:rsidRDefault="00731F4A" w:rsidP="00731F4A">
      <w:pPr>
        <w:tabs>
          <w:tab w:val="left" w:pos="6690"/>
        </w:tabs>
        <w:jc w:val="both"/>
        <w:rPr>
          <w:lang w:val="en-US"/>
        </w:rPr>
      </w:pPr>
      <w:r w:rsidRPr="00E91250">
        <w:rPr>
          <w:position w:val="-14"/>
        </w:rPr>
        <w:object w:dxaOrig="800" w:dyaOrig="380">
          <v:shape id="_x0000_i1050" type="#_x0000_t75" style="width:39.75pt;height:18.75pt" o:ole="">
            <v:imagedata r:id="rId50" o:title=""/>
          </v:shape>
          <o:OLEObject Type="Embed" ProgID="Equation.3" ShapeID="_x0000_i1050" DrawAspect="Content" ObjectID="_1551086454" r:id="rId51"/>
        </w:object>
      </w:r>
      <w:r w:rsidRPr="00613031">
        <w:rPr>
          <w:lang w:val="en-US"/>
        </w:rPr>
        <w:t xml:space="preserve">                                         </w:t>
      </w:r>
      <w:r w:rsidRPr="00E3334E">
        <w:rPr>
          <w:rFonts w:asciiTheme="majorBidi" w:hAnsiTheme="majorBidi" w:cstheme="majorBidi"/>
          <w:position w:val="-10"/>
          <w:sz w:val="26"/>
          <w:szCs w:val="26"/>
          <w:lang w:val="en-US"/>
        </w:rPr>
        <w:object w:dxaOrig="2760" w:dyaOrig="340">
          <v:shape id="_x0000_i1051" type="#_x0000_t75" style="width:138pt;height:17.25pt" o:ole="">
            <v:imagedata r:id="rId52" o:title=""/>
          </v:shape>
          <o:OLEObject Type="Embed" ProgID="Equation.3" ShapeID="_x0000_i1051" DrawAspect="Content" ObjectID="_1551086455" r:id="rId53"/>
        </w:object>
      </w:r>
      <w:r>
        <w:rPr>
          <w:rFonts w:asciiTheme="majorBidi" w:hAnsiTheme="majorBidi" w:cstheme="majorBidi"/>
          <w:sz w:val="26"/>
          <w:szCs w:val="26"/>
          <w:lang w:val="en-US"/>
        </w:rPr>
        <w:tab/>
        <w:t>(8)</w:t>
      </w:r>
    </w:p>
    <w:p w:rsidR="00731F4A" w:rsidRDefault="00731F4A" w:rsidP="00731F4A">
      <w:pPr>
        <w:tabs>
          <w:tab w:val="left" w:pos="6690"/>
        </w:tabs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91250">
        <w:rPr>
          <w:position w:val="-14"/>
        </w:rPr>
        <w:object w:dxaOrig="999" w:dyaOrig="380">
          <v:shape id="_x0000_i1052" type="#_x0000_t75" style="width:50.25pt;height:18.75pt" o:ole="">
            <v:imagedata r:id="rId54" o:title=""/>
          </v:shape>
          <o:OLEObject Type="Embed" ProgID="Equation.3" ShapeID="_x0000_i1052" DrawAspect="Content" ObjectID="_1551086456" r:id="rId55"/>
        </w:object>
      </w:r>
      <w:r w:rsidRPr="00613031">
        <w:rPr>
          <w:lang w:val="en-US"/>
        </w:rPr>
        <w:t xml:space="preserve">                                      </w:t>
      </w:r>
      <w:r w:rsidRPr="00E3334E">
        <w:rPr>
          <w:rFonts w:asciiTheme="majorBidi" w:hAnsiTheme="majorBidi" w:cstheme="majorBidi"/>
          <w:position w:val="-10"/>
          <w:sz w:val="26"/>
          <w:szCs w:val="26"/>
          <w:lang w:val="en-US"/>
        </w:rPr>
        <w:object w:dxaOrig="1540" w:dyaOrig="340">
          <v:shape id="_x0000_i1053" type="#_x0000_t75" style="width:77.25pt;height:17.25pt" o:ole="">
            <v:imagedata r:id="rId56" o:title=""/>
          </v:shape>
          <o:OLEObject Type="Embed" ProgID="Equation.3" ShapeID="_x0000_i1053" DrawAspect="Content" ObjectID="_1551086457" r:id="rId57"/>
        </w:object>
      </w:r>
      <w:r>
        <w:rPr>
          <w:rFonts w:asciiTheme="majorBidi" w:hAnsiTheme="majorBidi" w:cstheme="majorBidi"/>
          <w:sz w:val="26"/>
          <w:szCs w:val="26"/>
          <w:lang w:val="en-US"/>
        </w:rPr>
        <w:tab/>
        <w:t>(9)</w:t>
      </w:r>
    </w:p>
    <w:p w:rsidR="00BF0F10" w:rsidRDefault="00BF0F10"/>
    <w:sectPr w:rsidR="00BF0F10" w:rsidSect="00BF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F4A"/>
    <w:rsid w:val="00731F4A"/>
    <w:rsid w:val="00821DF0"/>
    <w:rsid w:val="00B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2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8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4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2017-03-15T11:25:00Z</dcterms:created>
  <dcterms:modified xsi:type="dcterms:W3CDTF">2017-03-15T11:26:00Z</dcterms:modified>
</cp:coreProperties>
</file>