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EBEBEB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86"/>
        <w:gridCol w:w="9036"/>
      </w:tblGrid>
      <w:tr w:rsidR="000C0EFE" w:rsidRPr="000C0EFE" w:rsidTr="000C0EFE">
        <w:trPr>
          <w:tblCellSpacing w:w="0" w:type="dxa"/>
        </w:trPr>
        <w:tc>
          <w:tcPr>
            <w:tcW w:w="101" w:type="pct"/>
            <w:tcBorders>
              <w:bottom w:val="single" w:sz="6" w:space="0" w:color="FFFFFF"/>
            </w:tcBorders>
            <w:shd w:val="clear" w:color="auto" w:fill="EBEBEB"/>
            <w:noWrap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0C0EFE" w:rsidRPr="000C0EFE" w:rsidRDefault="000C0EFE" w:rsidP="000C0E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fr-FR"/>
              </w:rPr>
            </w:pPr>
          </w:p>
        </w:tc>
        <w:tc>
          <w:tcPr>
            <w:tcW w:w="4899" w:type="pct"/>
            <w:tcBorders>
              <w:bottom w:val="single" w:sz="6" w:space="0" w:color="FFFFFF"/>
            </w:tcBorders>
            <w:shd w:val="clear" w:color="auto" w:fill="EBEBEB"/>
            <w:vAlign w:val="center"/>
            <w:hideMark/>
          </w:tcPr>
          <w:p w:rsidR="000C0EFE" w:rsidRPr="000C0EFE" w:rsidRDefault="000C0EFE" w:rsidP="000C0E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</w:p>
        </w:tc>
      </w:tr>
    </w:tbl>
    <w:p w:rsidR="000C0EFE" w:rsidRDefault="000C0EFE" w:rsidP="00C4574B">
      <w:pPr>
        <w:rPr>
          <w:b/>
          <w:bCs/>
        </w:rPr>
      </w:pPr>
    </w:p>
    <w:p w:rsidR="000C0EFE" w:rsidRDefault="00A76EFA" w:rsidP="00C4574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Mini Projet de Théorie des L</w:t>
      </w:r>
      <w:r w:rsidR="00BE495B" w:rsidRPr="000C0EFE">
        <w:rPr>
          <w:b/>
          <w:bCs/>
          <w:sz w:val="28"/>
          <w:szCs w:val="28"/>
        </w:rPr>
        <w:t xml:space="preserve">angages et </w:t>
      </w:r>
      <w:r w:rsidR="00C4574B" w:rsidRPr="000C0EFE">
        <w:rPr>
          <w:b/>
          <w:bCs/>
          <w:sz w:val="28"/>
          <w:szCs w:val="28"/>
        </w:rPr>
        <w:t xml:space="preserve">Compilation </w:t>
      </w:r>
    </w:p>
    <w:p w:rsidR="004B66AB" w:rsidRPr="000C0EFE" w:rsidRDefault="000C0EFE" w:rsidP="003E0B0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II1- </w:t>
      </w:r>
      <w:r w:rsidR="003A0FA6">
        <w:rPr>
          <w:b/>
          <w:bCs/>
          <w:sz w:val="28"/>
          <w:szCs w:val="28"/>
        </w:rPr>
        <w:t>201</w:t>
      </w:r>
      <w:r w:rsidR="003E0B08">
        <w:rPr>
          <w:b/>
          <w:bCs/>
          <w:sz w:val="28"/>
          <w:szCs w:val="28"/>
        </w:rPr>
        <w:t>5</w:t>
      </w:r>
      <w:r w:rsidR="00C4574B" w:rsidRPr="000C0EFE">
        <w:rPr>
          <w:b/>
          <w:bCs/>
          <w:sz w:val="28"/>
          <w:szCs w:val="28"/>
        </w:rPr>
        <w:t>-201</w:t>
      </w:r>
      <w:r w:rsidR="003E0B08">
        <w:rPr>
          <w:b/>
          <w:bCs/>
          <w:sz w:val="28"/>
          <w:szCs w:val="28"/>
        </w:rPr>
        <w:t>6</w:t>
      </w:r>
      <w:r w:rsidR="00BE495B" w:rsidRPr="000C0EFE">
        <w:rPr>
          <w:b/>
          <w:bCs/>
          <w:sz w:val="28"/>
          <w:szCs w:val="28"/>
        </w:rPr>
        <w:t xml:space="preserve"> </w:t>
      </w:r>
    </w:p>
    <w:p w:rsidR="00BE495B" w:rsidRDefault="00BE495B" w:rsidP="00BE495B">
      <w:r w:rsidRPr="00BE495B">
        <w:t>L’objectif est d</w:t>
      </w:r>
      <w:r>
        <w:t>’étendre l</w:t>
      </w:r>
      <w:r w:rsidRPr="00BE495B">
        <w:t>es connaissances en théorie des langages et des automates a</w:t>
      </w:r>
      <w:r>
        <w:t xml:space="preserve">fin de pouvoir </w:t>
      </w:r>
      <w:r w:rsidRPr="00BE495B">
        <w:t xml:space="preserve"> d</w:t>
      </w:r>
      <w:r>
        <w:t>écrire</w:t>
      </w:r>
      <w:r w:rsidRPr="00BE495B">
        <w:t xml:space="preserve"> des langages de programmation et leur analyse syntaxique en vue de leur compilation.</w:t>
      </w:r>
      <w:r>
        <w:t xml:space="preserve"> Un mini compilateur est enfin mis en </w:t>
      </w:r>
      <w:r w:rsidR="00B176A3">
        <w:t>œuvre</w:t>
      </w:r>
      <w:r>
        <w:t>. Ce mini projet est divisé en trois partie</w:t>
      </w:r>
      <w:r w:rsidR="00C4574B">
        <w:t>s</w:t>
      </w:r>
      <w:r>
        <w:t> :</w:t>
      </w:r>
    </w:p>
    <w:p w:rsidR="00BE495B" w:rsidRPr="002C43CB" w:rsidRDefault="00BE495B" w:rsidP="00B176A3">
      <w:pPr>
        <w:pStyle w:val="Paragraphedeliste"/>
        <w:rPr>
          <w:b/>
          <w:bCs/>
        </w:rPr>
      </w:pPr>
      <w:r w:rsidRPr="002C43CB">
        <w:rPr>
          <w:b/>
          <w:bCs/>
        </w:rPr>
        <w:t>Partie 1. Développement d’un analyseur</w:t>
      </w:r>
      <w:r w:rsidR="00B176A3">
        <w:rPr>
          <w:b/>
          <w:bCs/>
        </w:rPr>
        <w:t xml:space="preserve"> </w:t>
      </w:r>
      <w:r w:rsidRPr="002C43CB">
        <w:rPr>
          <w:b/>
          <w:bCs/>
        </w:rPr>
        <w:t>lexical</w:t>
      </w:r>
    </w:p>
    <w:p w:rsidR="00BE495B" w:rsidRDefault="00BE495B" w:rsidP="00BE495B">
      <w:pPr>
        <w:pStyle w:val="Paragraphedeliste"/>
      </w:pPr>
      <w:r>
        <w:t>Il est demandé ici de</w:t>
      </w:r>
    </w:p>
    <w:p w:rsidR="009D654D" w:rsidRDefault="00BE495B" w:rsidP="00227C58">
      <w:pPr>
        <w:pStyle w:val="Paragraphedeliste"/>
        <w:numPr>
          <w:ilvl w:val="0"/>
          <w:numId w:val="2"/>
        </w:numPr>
        <w:jc w:val="both"/>
      </w:pPr>
      <w:r>
        <w:t xml:space="preserve">Construire un automate fini qui accepte l’ensemble suivant </w:t>
      </w:r>
    </w:p>
    <w:p w:rsidR="00BE495B" w:rsidRDefault="00BE495B" w:rsidP="003E0B08">
      <w:pPr>
        <w:pStyle w:val="Paragraphedeliste"/>
        <w:ind w:left="1080"/>
        <w:jc w:val="both"/>
      </w:pPr>
      <w:r>
        <w:t>des mots (unités lexicales ou jetons</w:t>
      </w:r>
      <w:r w:rsidR="00075BBD">
        <w:t>, terminaux d’une grammaire</w:t>
      </w:r>
      <w:r>
        <w:t xml:space="preserve">) </w:t>
      </w:r>
      <w:proofErr w:type="gramStart"/>
      <w:r>
        <w:t>{</w:t>
      </w:r>
      <w:r w:rsidR="002C43CB" w:rsidRPr="002C43CB">
        <w:t xml:space="preserve"> </w:t>
      </w:r>
      <w:r w:rsidR="003E0B08">
        <w:t>Deb</w:t>
      </w:r>
      <w:proofErr w:type="gramEnd"/>
      <w:r w:rsidR="003E0B08">
        <w:t xml:space="preserve">, Fin, Var, </w:t>
      </w:r>
      <w:r w:rsidR="00DC374C">
        <w:t>:, id,</w:t>
      </w:r>
      <w:r w:rsidR="003E0B08">
        <w:t> :</w:t>
      </w:r>
      <w:r w:rsidR="003A0FA6">
        <w:t>=,</w:t>
      </w:r>
      <w:r w:rsidR="00B176A3">
        <w:t xml:space="preserve"> ;, entier, </w:t>
      </w:r>
      <w:proofErr w:type="spellStart"/>
      <w:r w:rsidR="00B176A3">
        <w:t>reel</w:t>
      </w:r>
      <w:proofErr w:type="spellEnd"/>
      <w:r w:rsidR="00B176A3">
        <w:t>,</w:t>
      </w:r>
      <w:r w:rsidR="003A0FA6">
        <w:t xml:space="preserve"> </w:t>
      </w:r>
      <w:r w:rsidR="00DC374C">
        <w:t xml:space="preserve"> </w:t>
      </w:r>
      <w:r w:rsidR="00B176A3">
        <w:t xml:space="preserve">Lire, Ecrire, </w:t>
      </w:r>
      <w:r w:rsidR="003E0B08">
        <w:t xml:space="preserve">nb, </w:t>
      </w:r>
      <w:proofErr w:type="spellStart"/>
      <w:r w:rsidR="003E0B08">
        <w:t>nbr</w:t>
      </w:r>
      <w:proofErr w:type="spellEnd"/>
      <w:r w:rsidR="003E0B08">
        <w:t xml:space="preserve">, </w:t>
      </w:r>
      <w:r w:rsidR="002C43CB">
        <w:t>+, *</w:t>
      </w:r>
      <w:r w:rsidR="00DC374C">
        <w:t xml:space="preserve">, </w:t>
      </w:r>
      <w:r w:rsidR="002C43CB">
        <w:t>(, )</w:t>
      </w:r>
      <w:r>
        <w:t>}</w:t>
      </w:r>
    </w:p>
    <w:p w:rsidR="00BE495B" w:rsidRDefault="00BE495B" w:rsidP="00CA23E0">
      <w:pPr>
        <w:pStyle w:val="Paragraphedeliste"/>
        <w:ind w:left="1080"/>
        <w:jc w:val="both"/>
        <w:rPr>
          <w:rFonts w:asciiTheme="majorBidi" w:hAnsiTheme="majorBidi" w:cstheme="majorBidi"/>
        </w:rPr>
      </w:pPr>
      <w:r>
        <w:t>Où</w:t>
      </w:r>
      <w:r w:rsidR="000E15D6">
        <w:t xml:space="preserve"> </w:t>
      </w:r>
      <w:r>
        <w:t xml:space="preserve"> </w:t>
      </w:r>
      <w:r w:rsidRPr="000E15D6">
        <w:rPr>
          <w:b/>
          <w:bCs/>
          <w:i/>
          <w:iCs/>
        </w:rPr>
        <w:t>id</w:t>
      </w:r>
      <w:r>
        <w:t xml:space="preserve"> représente les identificateurs alphanumériques qui commencent par un caractère alphabétique </w:t>
      </w:r>
      <w:r w:rsidRPr="00BE495B">
        <w:rPr>
          <w:rFonts w:ascii="Bradley Hand ITC" w:hAnsi="Bradley Hand ITC"/>
        </w:rPr>
        <w:t>(</w:t>
      </w:r>
      <w:proofErr w:type="gramStart"/>
      <w:r w:rsidRPr="00BE495B">
        <w:rPr>
          <w:rFonts w:ascii="Bradley Hand ITC" w:hAnsi="Bradley Hand ITC"/>
          <w:b/>
          <w:bCs/>
        </w:rPr>
        <w:t>l(</w:t>
      </w:r>
      <w:proofErr w:type="gramEnd"/>
      <w:r w:rsidRPr="00BE495B">
        <w:rPr>
          <w:rFonts w:ascii="Bradley Hand ITC" w:hAnsi="Bradley Hand ITC"/>
          <w:b/>
          <w:bCs/>
        </w:rPr>
        <w:t>l+c</w:t>
      </w:r>
      <w:r w:rsidRPr="00BE495B">
        <w:rPr>
          <w:rFonts w:ascii="Bradley Hand ITC" w:hAnsi="Bradley Hand ITC"/>
        </w:rPr>
        <w:t>)</w:t>
      </w:r>
      <w:r w:rsidRPr="009E64F0">
        <w:rPr>
          <w:rFonts w:ascii="Bradley Hand ITC" w:hAnsi="Bradley Hand ITC"/>
          <w:vertAlign w:val="superscript"/>
        </w:rPr>
        <w:t>*</w:t>
      </w:r>
      <w:r w:rsidRPr="00BE495B">
        <w:rPr>
          <w:rFonts w:ascii="Bradley Hand ITC" w:hAnsi="Bradley Hand ITC"/>
        </w:rPr>
        <w:t>)</w:t>
      </w:r>
      <w:r w:rsidRPr="00BE495B">
        <w:rPr>
          <w:rFonts w:asciiTheme="majorBidi" w:hAnsiTheme="majorBidi" w:cstheme="majorBidi"/>
        </w:rPr>
        <w:t xml:space="preserve">, </w:t>
      </w:r>
      <w:r w:rsidRPr="000E15D6">
        <w:rPr>
          <w:rFonts w:asciiTheme="majorBidi" w:hAnsiTheme="majorBidi" w:cstheme="majorBidi"/>
          <w:b/>
          <w:bCs/>
          <w:i/>
          <w:iCs/>
        </w:rPr>
        <w:t>nb</w:t>
      </w:r>
      <w:r w:rsidRPr="00BE495B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représente les nombres entiers</w:t>
      </w:r>
      <w:r w:rsidR="009E64F0">
        <w:rPr>
          <w:rFonts w:asciiTheme="majorBidi" w:hAnsiTheme="majorBidi" w:cstheme="majorBidi"/>
        </w:rPr>
        <w:t xml:space="preserve"> </w:t>
      </w:r>
      <w:r w:rsidR="009E64F0" w:rsidRPr="009E64F0">
        <w:rPr>
          <w:rFonts w:ascii="Bradley Hand ITC" w:hAnsi="Bradley Hand ITC" w:cstheme="majorBidi"/>
        </w:rPr>
        <w:t>c</w:t>
      </w:r>
      <w:r w:rsidR="009E64F0" w:rsidRPr="009E64F0">
        <w:rPr>
          <w:rFonts w:ascii="Bradley Hand ITC" w:hAnsi="Bradley Hand ITC" w:cstheme="majorBidi"/>
          <w:vertAlign w:val="superscript"/>
        </w:rPr>
        <w:t>+</w:t>
      </w:r>
      <w:r w:rsidR="009E64F0">
        <w:rPr>
          <w:rFonts w:asciiTheme="majorBidi" w:hAnsiTheme="majorBidi" w:cstheme="majorBidi"/>
        </w:rPr>
        <w:t xml:space="preserve"> et </w:t>
      </w:r>
      <w:proofErr w:type="spellStart"/>
      <w:r w:rsidR="009E64F0" w:rsidRPr="000E15D6">
        <w:rPr>
          <w:rFonts w:asciiTheme="majorBidi" w:hAnsiTheme="majorBidi" w:cstheme="majorBidi"/>
          <w:b/>
          <w:bCs/>
          <w:i/>
          <w:iCs/>
        </w:rPr>
        <w:t>nbr</w:t>
      </w:r>
      <w:proofErr w:type="spellEnd"/>
      <w:r w:rsidR="009E64F0">
        <w:rPr>
          <w:rFonts w:asciiTheme="majorBidi" w:hAnsiTheme="majorBidi" w:cstheme="majorBidi"/>
        </w:rPr>
        <w:t xml:space="preserve"> </w:t>
      </w:r>
      <w:r w:rsidR="00CA23E0">
        <w:rPr>
          <w:rFonts w:asciiTheme="majorBidi" w:hAnsiTheme="majorBidi" w:cstheme="majorBidi"/>
        </w:rPr>
        <w:t xml:space="preserve">représente les </w:t>
      </w:r>
      <w:r w:rsidR="009E64F0">
        <w:rPr>
          <w:rFonts w:asciiTheme="majorBidi" w:hAnsiTheme="majorBidi" w:cstheme="majorBidi"/>
        </w:rPr>
        <w:t>nombre</w:t>
      </w:r>
      <w:r w:rsidR="00CA23E0">
        <w:rPr>
          <w:rFonts w:asciiTheme="majorBidi" w:hAnsiTheme="majorBidi" w:cstheme="majorBidi"/>
        </w:rPr>
        <w:t>s</w:t>
      </w:r>
      <w:r w:rsidR="009E64F0">
        <w:rPr>
          <w:rFonts w:asciiTheme="majorBidi" w:hAnsiTheme="majorBidi" w:cstheme="majorBidi"/>
        </w:rPr>
        <w:t xml:space="preserve"> réel</w:t>
      </w:r>
      <w:r w:rsidR="00CA23E0">
        <w:rPr>
          <w:rFonts w:asciiTheme="majorBidi" w:hAnsiTheme="majorBidi" w:cstheme="majorBidi"/>
        </w:rPr>
        <w:t>s</w:t>
      </w:r>
      <w:r w:rsidR="009E64F0">
        <w:rPr>
          <w:rFonts w:asciiTheme="majorBidi" w:hAnsiTheme="majorBidi" w:cstheme="majorBidi"/>
        </w:rPr>
        <w:t xml:space="preserve"> </w:t>
      </w:r>
      <w:r w:rsidR="009E64F0" w:rsidRPr="009E64F0">
        <w:rPr>
          <w:rFonts w:ascii="Bradley Hand ITC" w:hAnsi="Bradley Hand ITC" w:cstheme="majorBidi"/>
        </w:rPr>
        <w:t>c</w:t>
      </w:r>
      <w:r w:rsidR="009E64F0" w:rsidRPr="009E64F0">
        <w:rPr>
          <w:rFonts w:ascii="Bradley Hand ITC" w:hAnsi="Bradley Hand ITC" w:cstheme="majorBidi"/>
          <w:vertAlign w:val="superscript"/>
        </w:rPr>
        <w:t>+</w:t>
      </w:r>
      <w:r w:rsidR="009E64F0" w:rsidRPr="009E64F0">
        <w:rPr>
          <w:rFonts w:ascii="Bradley Hand ITC" w:hAnsi="Bradley Hand ITC" w:cstheme="majorBidi"/>
        </w:rPr>
        <w:t>.c</w:t>
      </w:r>
      <w:r w:rsidR="009E64F0" w:rsidRPr="009E64F0">
        <w:rPr>
          <w:rFonts w:ascii="Bradley Hand ITC" w:hAnsi="Bradley Hand ITC" w:cstheme="majorBidi"/>
          <w:vertAlign w:val="superscript"/>
        </w:rPr>
        <w:t>+</w:t>
      </w:r>
    </w:p>
    <w:p w:rsidR="009E64F0" w:rsidRDefault="00BE495B" w:rsidP="000E15D6">
      <w:pPr>
        <w:pStyle w:val="Paragraphedeliste"/>
        <w:numPr>
          <w:ilvl w:val="0"/>
          <w:numId w:val="2"/>
        </w:numPr>
        <w:jc w:val="both"/>
      </w:pPr>
      <w:r>
        <w:t xml:space="preserve">Etendre l’automate pour pouvoir retourner à l’état final </w:t>
      </w:r>
      <w:r w:rsidR="000E15D6">
        <w:t>d</w:t>
      </w:r>
      <w:r>
        <w:t xml:space="preserve">eux valeurs. La première </w:t>
      </w:r>
      <w:r w:rsidR="00B176A3">
        <w:t xml:space="preserve">valeur </w:t>
      </w:r>
      <w:r>
        <w:t>est</w:t>
      </w:r>
      <w:r w:rsidR="000E15D6">
        <w:t xml:space="preserve"> </w:t>
      </w:r>
      <w:r>
        <w:t>l’unité trouvé</w:t>
      </w:r>
      <w:r w:rsidR="000E15D6">
        <w:t>e</w:t>
      </w:r>
      <w:r>
        <w:t xml:space="preserve"> </w:t>
      </w:r>
      <w:r w:rsidR="009D654D">
        <w:t xml:space="preserve">selon l’état final atteint et </w:t>
      </w:r>
      <w:proofErr w:type="gramStart"/>
      <w:r w:rsidR="009D654D">
        <w:t>la</w:t>
      </w:r>
      <w:proofErr w:type="gramEnd"/>
      <w:r>
        <w:t xml:space="preserve"> deuxième est </w:t>
      </w:r>
      <w:r w:rsidR="000E15D6">
        <w:t xml:space="preserve">un </w:t>
      </w:r>
      <w:r w:rsidR="009E64F0">
        <w:t xml:space="preserve">attribut supplémentaire. </w:t>
      </w:r>
    </w:p>
    <w:p w:rsidR="009E64F0" w:rsidRDefault="009E64F0" w:rsidP="000E15D6">
      <w:pPr>
        <w:pStyle w:val="Paragraphedeliste"/>
        <w:ind w:left="1080"/>
        <w:jc w:val="both"/>
      </w:pPr>
      <w:r>
        <w:t xml:space="preserve">Si l’unité trouvée est un id qui n’est pas </w:t>
      </w:r>
      <w:r w:rsidR="000E15D6">
        <w:t xml:space="preserve">un </w:t>
      </w:r>
      <w:r>
        <w:t xml:space="preserve">mot clé alors la première valeur retournée est id et la deuxième est une entrée dans une table contenant les identificateurs. </w:t>
      </w:r>
    </w:p>
    <w:p w:rsidR="00211D70" w:rsidRDefault="009E64F0" w:rsidP="00B176A3">
      <w:pPr>
        <w:pStyle w:val="Paragraphedeliste"/>
        <w:ind w:left="1080"/>
        <w:jc w:val="both"/>
      </w:pPr>
      <w:r>
        <w:t xml:space="preserve">Si l’unité trouvée est un </w:t>
      </w:r>
      <w:r w:rsidR="00BE495B">
        <w:t xml:space="preserve"> mot clé </w:t>
      </w:r>
      <w:r>
        <w:t xml:space="preserve">(sachant que les mots clés sont : </w:t>
      </w:r>
      <w:r w:rsidR="00B176A3">
        <w:t>Deb</w:t>
      </w:r>
      <w:r>
        <w:t xml:space="preserve">, </w:t>
      </w:r>
      <w:r w:rsidR="00B176A3">
        <w:t>F</w:t>
      </w:r>
      <w:r>
        <w:t xml:space="preserve">in, </w:t>
      </w:r>
      <w:r w:rsidR="00B176A3">
        <w:t xml:space="preserve">Var,  entier, </w:t>
      </w:r>
      <w:proofErr w:type="spellStart"/>
      <w:r w:rsidR="00B176A3">
        <w:t>re</w:t>
      </w:r>
      <w:r>
        <w:t>el</w:t>
      </w:r>
      <w:proofErr w:type="spellEnd"/>
      <w:r>
        <w:t xml:space="preserve"> (Il faut sauvegarder quelque part cette liste de mots</w:t>
      </w:r>
      <w:r w:rsidR="00211D70">
        <w:t>)</w:t>
      </w:r>
      <w:r w:rsidR="000E15D6">
        <w:t>, alors, les valeurs retournées sont le mot clé et 0</w:t>
      </w:r>
      <w:r w:rsidR="00D00CAD">
        <w:t>.</w:t>
      </w:r>
    </w:p>
    <w:p w:rsidR="00BE495B" w:rsidRDefault="00211D70" w:rsidP="000E15D6">
      <w:pPr>
        <w:pStyle w:val="Paragraphedeliste"/>
        <w:ind w:left="1080"/>
        <w:jc w:val="both"/>
      </w:pPr>
      <w:r>
        <w:t xml:space="preserve">Si l’unité est nb alors la deuxième valeur est la valeur de ce nombre. </w:t>
      </w:r>
      <w:r w:rsidR="00D00CAD">
        <w:t xml:space="preserve"> L’automate doit pouvoir sauter les espaces, les retours à la ligne et les tabulations.</w:t>
      </w:r>
    </w:p>
    <w:p w:rsidR="00211D70" w:rsidRDefault="00D00CAD" w:rsidP="000E15D6">
      <w:pPr>
        <w:pStyle w:val="Paragraphedeliste"/>
        <w:numPr>
          <w:ilvl w:val="0"/>
          <w:numId w:val="2"/>
        </w:numPr>
        <w:jc w:val="both"/>
      </w:pPr>
      <w:r>
        <w:t xml:space="preserve">Implémenter le parcours de cet automate par une fonction </w:t>
      </w:r>
      <w:r w:rsidR="002C43CB" w:rsidRPr="002C43CB">
        <w:rPr>
          <w:b/>
          <w:bCs/>
        </w:rPr>
        <w:t>(</w:t>
      </w:r>
      <w:proofErr w:type="spellStart"/>
      <w:r w:rsidR="002C43CB" w:rsidRPr="002C43CB">
        <w:rPr>
          <w:b/>
          <w:bCs/>
        </w:rPr>
        <w:t>Anal_lex</w:t>
      </w:r>
      <w:proofErr w:type="spellEnd"/>
      <w:r w:rsidR="002C43CB" w:rsidRPr="002C43CB">
        <w:rPr>
          <w:b/>
          <w:bCs/>
        </w:rPr>
        <w:t>)</w:t>
      </w:r>
      <w:r w:rsidR="002C43CB">
        <w:t xml:space="preserve"> </w:t>
      </w:r>
      <w:r>
        <w:t>qui retourne à chaque fois un enregistrement à deux champs contenant l’unité et un attribut</w:t>
      </w:r>
      <w:r w:rsidR="00B176A3">
        <w:t xml:space="preserve"> (Symbole).</w:t>
      </w:r>
    </w:p>
    <w:p w:rsidR="000E15D6" w:rsidRDefault="000E15D6" w:rsidP="000E15D6">
      <w:pPr>
        <w:pStyle w:val="Paragraphedeliste"/>
        <w:ind w:left="1080"/>
        <w:jc w:val="both"/>
      </w:pPr>
    </w:p>
    <w:p w:rsidR="00211D70" w:rsidRDefault="00211D70" w:rsidP="000E15D6">
      <w:pPr>
        <w:pStyle w:val="Paragraphedeliste"/>
        <w:ind w:left="1080"/>
        <w:jc w:val="both"/>
      </w:pPr>
      <w:r>
        <w:t>Voici un exemple d’automate :</w:t>
      </w:r>
    </w:p>
    <w:p w:rsidR="00C4574B" w:rsidRDefault="00C4574B" w:rsidP="000E15D6">
      <w:pPr>
        <w:pStyle w:val="Paragraphedeliste"/>
        <w:ind w:left="1080"/>
        <w:jc w:val="both"/>
        <w:rPr>
          <w:noProof/>
          <w:lang w:eastAsia="fr-FR"/>
        </w:rPr>
      </w:pPr>
    </w:p>
    <w:p w:rsidR="009E64F0" w:rsidRDefault="00227C58" w:rsidP="00227C58">
      <w:pPr>
        <w:pStyle w:val="Paragraphedeliste"/>
        <w:ind w:left="1080"/>
        <w:jc w:val="both"/>
      </w:pPr>
      <w:r w:rsidRPr="00227C58">
        <w:rPr>
          <w:noProof/>
          <w:lang w:eastAsia="fr-FR"/>
        </w:rPr>
        <w:lastRenderedPageBreak/>
        <w:drawing>
          <wp:inline distT="0" distB="0" distL="0" distR="0">
            <wp:extent cx="5760720" cy="3353173"/>
            <wp:effectExtent l="0" t="0" r="0" b="0"/>
            <wp:docPr id="7" name="Objet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572692" cy="5572164"/>
                      <a:chOff x="-357222" y="1214422"/>
                      <a:chExt cx="9572692" cy="5572164"/>
                    </a:xfrm>
                  </a:grpSpPr>
                  <a:sp>
                    <a:nvSpPr>
                      <a:cNvPr id="4" name="Ellipse 3"/>
                      <a:cNvSpPr/>
                    </a:nvSpPr>
                    <a:spPr>
                      <a:xfrm>
                        <a:off x="1714480" y="2500306"/>
                        <a:ext cx="642942" cy="7143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" name="Ellipse 4"/>
                      <a:cNvSpPr/>
                    </a:nvSpPr>
                    <a:spPr>
                      <a:xfrm>
                        <a:off x="3357554" y="3571876"/>
                        <a:ext cx="642942" cy="7143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Ellipse 5"/>
                      <a:cNvSpPr/>
                    </a:nvSpPr>
                    <a:spPr>
                      <a:xfrm>
                        <a:off x="5357818" y="2786058"/>
                        <a:ext cx="642942" cy="7143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" name="Ellipse 6"/>
                      <a:cNvSpPr/>
                    </a:nvSpPr>
                    <a:spPr>
                      <a:xfrm>
                        <a:off x="5572132" y="3643314"/>
                        <a:ext cx="642942" cy="7143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9" name="Connecteur droit avec flèche 8"/>
                      <a:cNvCxnSpPr/>
                    </a:nvCxnSpPr>
                    <a:spPr>
                      <a:xfrm>
                        <a:off x="1071538" y="2714620"/>
                        <a:ext cx="642942" cy="1588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0" name="ZoneTexte 9"/>
                      <a:cNvSpPr txBox="1"/>
                    </a:nvSpPr>
                    <a:spPr>
                      <a:xfrm>
                        <a:off x="1000100" y="2345288"/>
                        <a:ext cx="85725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dirty="0" smtClean="0"/>
                            <a:t>Début</a:t>
                          </a:r>
                          <a:endParaRPr lang="fr-FR" dirty="0"/>
                        </a:p>
                      </a:txBody>
                      <a:useSpRect/>
                    </a:txSp>
                  </a:sp>
                  <a:cxnSp>
                    <a:nvCxnSpPr>
                      <a:cNvPr id="12" name="Connecteur droit avec flèche 11"/>
                      <a:cNvCxnSpPr>
                        <a:stCxn id="4" idx="6"/>
                        <a:endCxn id="5" idx="2"/>
                      </a:cNvCxnSpPr>
                    </a:nvCxnSpPr>
                    <a:spPr>
                      <a:xfrm>
                        <a:off x="2357422" y="2857496"/>
                        <a:ext cx="1000132" cy="1071570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4" name="ZoneTexte 13"/>
                      <a:cNvSpPr txBox="1"/>
                    </a:nvSpPr>
                    <a:spPr>
                      <a:xfrm>
                        <a:off x="2571736" y="3131106"/>
                        <a:ext cx="85725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dirty="0" smtClean="0"/>
                            <a:t>     &lt;</a:t>
                          </a:r>
                          <a:endParaRPr lang="fr-FR" dirty="0"/>
                        </a:p>
                      </a:txBody>
                      <a:useSpRect/>
                    </a:txSp>
                  </a:sp>
                  <a:sp>
                    <a:nvSpPr>
                      <a:cNvPr id="15" name="ZoneTexte 14"/>
                      <a:cNvSpPr txBox="1"/>
                    </a:nvSpPr>
                    <a:spPr>
                      <a:xfrm>
                        <a:off x="4071934" y="3273982"/>
                        <a:ext cx="85725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dirty="0" smtClean="0"/>
                            <a:t>     =</a:t>
                          </a:r>
                          <a:endParaRPr lang="fr-FR" dirty="0"/>
                        </a:p>
                      </a:txBody>
                      <a:useSpRect/>
                    </a:txSp>
                  </a:sp>
                  <a:cxnSp>
                    <a:nvCxnSpPr>
                      <a:cNvPr id="16" name="Connecteur droit avec flèche 15"/>
                      <a:cNvCxnSpPr>
                        <a:stCxn id="5" idx="7"/>
                      </a:cNvCxnSpPr>
                    </a:nvCxnSpPr>
                    <a:spPr>
                      <a:xfrm rot="5400000" flipH="1" flipV="1">
                        <a:off x="4436894" y="2755569"/>
                        <a:ext cx="390370" cy="1451481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8" name="Connecteur droit avec flèche 17"/>
                      <a:cNvCxnSpPr>
                        <a:stCxn id="5" idx="5"/>
                        <a:endCxn id="7" idx="1"/>
                      </a:cNvCxnSpPr>
                    </a:nvCxnSpPr>
                    <a:spPr>
                      <a:xfrm rot="5400000" flipH="1" flipV="1">
                        <a:off x="4569461" y="3084810"/>
                        <a:ext cx="433706" cy="1759950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9" name="ZoneTexte 18"/>
                      <a:cNvSpPr txBox="1"/>
                    </a:nvSpPr>
                    <a:spPr>
                      <a:xfrm>
                        <a:off x="4143372" y="3774048"/>
                        <a:ext cx="85725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sz="1400" dirty="0" smtClean="0"/>
                            <a:t>   </a:t>
                          </a:r>
                          <a:r>
                            <a:rPr lang="fr-FR" dirty="0" smtClean="0"/>
                            <a:t>  &gt;</a:t>
                          </a:r>
                          <a:endParaRPr lang="fr-FR" dirty="0"/>
                        </a:p>
                      </a:txBody>
                      <a:useSpRect/>
                    </a:txSp>
                  </a:sp>
                  <a:sp>
                    <a:nvSpPr>
                      <a:cNvPr id="20" name="Arc 19"/>
                      <a:cNvSpPr/>
                    </a:nvSpPr>
                    <a:spPr>
                      <a:xfrm>
                        <a:off x="5429256" y="2857496"/>
                        <a:ext cx="500066" cy="571504"/>
                      </a:xfrm>
                      <a:prstGeom prst="arc">
                        <a:avLst>
                          <a:gd name="adj1" fmla="val 16200000"/>
                          <a:gd name="adj2" fmla="val 15977206"/>
                        </a:avLst>
                      </a:prstGeom>
                      <a:ln w="38100">
                        <a:solidFill>
                          <a:schemeClr val="tx2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21" name="Arc 20"/>
                      <a:cNvSpPr/>
                    </a:nvSpPr>
                    <a:spPr>
                      <a:xfrm>
                        <a:off x="5643570" y="3714752"/>
                        <a:ext cx="500066" cy="571504"/>
                      </a:xfrm>
                      <a:prstGeom prst="arc">
                        <a:avLst>
                          <a:gd name="adj1" fmla="val 16200000"/>
                          <a:gd name="adj2" fmla="val 15977206"/>
                        </a:avLst>
                      </a:prstGeom>
                      <a:ln w="38100">
                        <a:solidFill>
                          <a:schemeClr val="tx2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22" name="ZoneTexte 21"/>
                      <a:cNvSpPr txBox="1"/>
                    </a:nvSpPr>
                    <a:spPr>
                      <a:xfrm>
                        <a:off x="5357818" y="4345552"/>
                        <a:ext cx="85725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sz="1400" dirty="0" smtClean="0"/>
                            <a:t>     </a:t>
                          </a:r>
                          <a:r>
                            <a:rPr lang="fr-FR" dirty="0" smtClean="0"/>
                            <a:t>*</a:t>
                          </a:r>
                          <a:endParaRPr lang="fr-FR" dirty="0"/>
                        </a:p>
                      </a:txBody>
                      <a:useSpRect/>
                    </a:txSp>
                  </a:sp>
                  <a:sp>
                    <a:nvSpPr>
                      <a:cNvPr id="23" name="Ellipse 22"/>
                      <a:cNvSpPr/>
                    </a:nvSpPr>
                    <a:spPr>
                      <a:xfrm>
                        <a:off x="5000628" y="4357694"/>
                        <a:ext cx="642942" cy="7143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4" name="Arc 23"/>
                      <a:cNvSpPr/>
                    </a:nvSpPr>
                    <a:spPr>
                      <a:xfrm>
                        <a:off x="5072066" y="4429132"/>
                        <a:ext cx="500066" cy="571504"/>
                      </a:xfrm>
                      <a:prstGeom prst="arc">
                        <a:avLst>
                          <a:gd name="adj1" fmla="val 16200000"/>
                          <a:gd name="adj2" fmla="val 15977206"/>
                        </a:avLst>
                      </a:prstGeom>
                      <a:ln w="38100">
                        <a:solidFill>
                          <a:schemeClr val="tx2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cxnSp>
                    <a:nvCxnSpPr>
                      <a:cNvPr id="26" name="Connecteur droit avec flèche 25"/>
                      <a:cNvCxnSpPr>
                        <a:stCxn id="5" idx="4"/>
                        <a:endCxn id="23" idx="2"/>
                      </a:cNvCxnSpPr>
                    </a:nvCxnSpPr>
                    <a:spPr>
                      <a:xfrm rot="16200000" flipH="1">
                        <a:off x="4125512" y="3839768"/>
                        <a:ext cx="428628" cy="1321603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7" name="ZoneTexte 26"/>
                      <a:cNvSpPr txBox="1"/>
                    </a:nvSpPr>
                    <a:spPr>
                      <a:xfrm>
                        <a:off x="4071934" y="4202676"/>
                        <a:ext cx="85725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sz="1400" dirty="0" smtClean="0"/>
                            <a:t>   </a:t>
                          </a:r>
                          <a:r>
                            <a:rPr lang="fr-FR" dirty="0" smtClean="0"/>
                            <a:t> autre</a:t>
                          </a:r>
                          <a:endParaRPr lang="fr-FR" dirty="0"/>
                        </a:p>
                      </a:txBody>
                      <a:useSpRect/>
                    </a:txSp>
                  </a:sp>
                  <a:sp>
                    <a:nvSpPr>
                      <a:cNvPr id="28" name="ZoneTexte 27"/>
                      <a:cNvSpPr txBox="1"/>
                    </a:nvSpPr>
                    <a:spPr>
                      <a:xfrm>
                        <a:off x="5857884" y="3131106"/>
                        <a:ext cx="235745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dirty="0" smtClean="0"/>
                            <a:t>    return(</a:t>
                          </a:r>
                          <a:r>
                            <a:rPr lang="fr-FR" dirty="0" err="1" smtClean="0"/>
                            <a:t>oprel</a:t>
                          </a:r>
                          <a:r>
                            <a:rPr lang="fr-FR" dirty="0" smtClean="0"/>
                            <a:t>, PPE)</a:t>
                          </a:r>
                          <a:endParaRPr lang="fr-FR" dirty="0"/>
                        </a:p>
                      </a:txBody>
                      <a:useSpRect/>
                    </a:txSp>
                  </a:sp>
                  <a:sp>
                    <a:nvSpPr>
                      <a:cNvPr id="29" name="ZoneTexte 28"/>
                      <a:cNvSpPr txBox="1"/>
                    </a:nvSpPr>
                    <a:spPr>
                      <a:xfrm>
                        <a:off x="6072198" y="3916924"/>
                        <a:ext cx="235745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dirty="0" smtClean="0"/>
                            <a:t>    return(</a:t>
                          </a:r>
                          <a:r>
                            <a:rPr lang="fr-FR" dirty="0" err="1" smtClean="0"/>
                            <a:t>oprel</a:t>
                          </a:r>
                          <a:r>
                            <a:rPr lang="fr-FR" dirty="0" smtClean="0"/>
                            <a:t>, DIF)</a:t>
                          </a:r>
                          <a:endParaRPr lang="fr-FR" dirty="0"/>
                        </a:p>
                      </a:txBody>
                      <a:useSpRect/>
                    </a:txSp>
                  </a:sp>
                  <a:sp>
                    <a:nvSpPr>
                      <a:cNvPr id="30" name="ZoneTexte 29"/>
                      <a:cNvSpPr txBox="1"/>
                    </a:nvSpPr>
                    <a:spPr>
                      <a:xfrm>
                        <a:off x="5429256" y="4416990"/>
                        <a:ext cx="235745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dirty="0" smtClean="0"/>
                            <a:t>    return(</a:t>
                          </a:r>
                          <a:r>
                            <a:rPr lang="fr-FR" dirty="0" err="1" smtClean="0"/>
                            <a:t>oprel</a:t>
                          </a:r>
                          <a:r>
                            <a:rPr lang="fr-FR" dirty="0" smtClean="0"/>
                            <a:t>, PPQ)</a:t>
                          </a:r>
                          <a:endParaRPr lang="fr-FR" dirty="0"/>
                        </a:p>
                      </a:txBody>
                      <a:useSpRect/>
                    </a:txSp>
                  </a:sp>
                  <a:cxnSp>
                    <a:nvCxnSpPr>
                      <a:cNvPr id="32" name="Forme 31"/>
                      <a:cNvCxnSpPr>
                        <a:stCxn id="4" idx="5"/>
                      </a:cNvCxnSpPr>
                    </a:nvCxnSpPr>
                    <a:spPr>
                      <a:xfrm rot="16200000" flipH="1">
                        <a:off x="2293753" y="3079579"/>
                        <a:ext cx="1890568" cy="1951545"/>
                      </a:xfrm>
                      <a:prstGeom prst="curvedConnector2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33" name="Ellipse 32"/>
                      <a:cNvSpPr/>
                    </a:nvSpPr>
                    <a:spPr>
                      <a:xfrm>
                        <a:off x="4214810" y="4714884"/>
                        <a:ext cx="642942" cy="7143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4" name="Arc 33"/>
                      <a:cNvSpPr/>
                    </a:nvSpPr>
                    <a:spPr>
                      <a:xfrm>
                        <a:off x="4286248" y="4786322"/>
                        <a:ext cx="500066" cy="571504"/>
                      </a:xfrm>
                      <a:prstGeom prst="arc">
                        <a:avLst>
                          <a:gd name="adj1" fmla="val 16200000"/>
                          <a:gd name="adj2" fmla="val 15977206"/>
                        </a:avLst>
                      </a:prstGeom>
                      <a:ln w="38100">
                        <a:solidFill>
                          <a:schemeClr val="tx2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35" name="ZoneTexte 34"/>
                      <a:cNvSpPr txBox="1"/>
                    </a:nvSpPr>
                    <a:spPr>
                      <a:xfrm>
                        <a:off x="4572000" y="5000636"/>
                        <a:ext cx="235745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dirty="0" smtClean="0"/>
                            <a:t>    return(</a:t>
                          </a:r>
                          <a:r>
                            <a:rPr lang="fr-FR" dirty="0" err="1" smtClean="0"/>
                            <a:t>oprel</a:t>
                          </a:r>
                          <a:r>
                            <a:rPr lang="fr-FR" dirty="0" smtClean="0"/>
                            <a:t>, EGA)</a:t>
                          </a:r>
                          <a:endParaRPr lang="fr-FR" dirty="0"/>
                        </a:p>
                      </a:txBody>
                      <a:useSpRect/>
                    </a:txSp>
                  </a:sp>
                  <a:sp>
                    <a:nvSpPr>
                      <a:cNvPr id="36" name="ZoneTexte 35"/>
                      <a:cNvSpPr txBox="1"/>
                    </a:nvSpPr>
                    <a:spPr>
                      <a:xfrm>
                        <a:off x="2714612" y="4143380"/>
                        <a:ext cx="85725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sz="1400" dirty="0" smtClean="0"/>
                            <a:t>   </a:t>
                          </a:r>
                          <a:r>
                            <a:rPr lang="fr-FR" dirty="0" smtClean="0"/>
                            <a:t> =</a:t>
                          </a:r>
                          <a:endParaRPr lang="fr-FR" dirty="0"/>
                        </a:p>
                      </a:txBody>
                      <a:useSpRect/>
                    </a:txSp>
                  </a:sp>
                  <a:sp>
                    <a:nvSpPr>
                      <a:cNvPr id="39" name="Ellipse 38"/>
                      <a:cNvSpPr/>
                    </a:nvSpPr>
                    <a:spPr>
                      <a:xfrm>
                        <a:off x="4572000" y="5572140"/>
                        <a:ext cx="642942" cy="7143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42" name="Forme 41"/>
                      <a:cNvCxnSpPr>
                        <a:stCxn id="4" idx="4"/>
                        <a:endCxn id="39" idx="2"/>
                      </a:cNvCxnSpPr>
                    </a:nvCxnSpPr>
                    <a:spPr>
                      <a:xfrm rot="16200000" flipH="1">
                        <a:off x="1946653" y="3303983"/>
                        <a:ext cx="2714644" cy="2536049"/>
                      </a:xfrm>
                      <a:prstGeom prst="curvedConnector2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44" name="ZoneTexte 43"/>
                      <a:cNvSpPr txBox="1"/>
                    </a:nvSpPr>
                    <a:spPr>
                      <a:xfrm>
                        <a:off x="2786050" y="5000636"/>
                        <a:ext cx="85725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sz="1400" dirty="0" smtClean="0"/>
                            <a:t>   </a:t>
                          </a:r>
                          <a:r>
                            <a:rPr lang="fr-FR" dirty="0" smtClean="0"/>
                            <a:t> &gt;</a:t>
                          </a:r>
                          <a:endParaRPr lang="fr-FR" dirty="0"/>
                        </a:p>
                      </a:txBody>
                      <a:useSpRect/>
                    </a:txSp>
                  </a:sp>
                  <a:cxnSp>
                    <a:nvCxnSpPr>
                      <a:cNvPr id="46" name="Connecteur droit avec flèche 45"/>
                      <a:cNvCxnSpPr/>
                    </a:nvCxnSpPr>
                    <a:spPr>
                      <a:xfrm>
                        <a:off x="5143504" y="5715016"/>
                        <a:ext cx="1143008" cy="1588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47" name="Ellipse 46"/>
                      <a:cNvSpPr/>
                    </a:nvSpPr>
                    <a:spPr>
                      <a:xfrm>
                        <a:off x="6286512" y="5286388"/>
                        <a:ext cx="642942" cy="7143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3" name="Arc 42"/>
                      <a:cNvSpPr/>
                    </a:nvSpPr>
                    <a:spPr>
                      <a:xfrm>
                        <a:off x="6357950" y="5357826"/>
                        <a:ext cx="500066" cy="571504"/>
                      </a:xfrm>
                      <a:prstGeom prst="arc">
                        <a:avLst>
                          <a:gd name="adj1" fmla="val 16200000"/>
                          <a:gd name="adj2" fmla="val 15977206"/>
                        </a:avLst>
                      </a:prstGeom>
                      <a:ln w="38100">
                        <a:solidFill>
                          <a:schemeClr val="tx2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48" name="Ellipse 47"/>
                      <a:cNvSpPr/>
                    </a:nvSpPr>
                    <a:spPr>
                      <a:xfrm>
                        <a:off x="6286512" y="6072206"/>
                        <a:ext cx="642942" cy="7143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9" name="Arc 48"/>
                      <a:cNvSpPr/>
                    </a:nvSpPr>
                    <a:spPr>
                      <a:xfrm>
                        <a:off x="6357950" y="6143644"/>
                        <a:ext cx="500066" cy="571504"/>
                      </a:xfrm>
                      <a:prstGeom prst="arc">
                        <a:avLst>
                          <a:gd name="adj1" fmla="val 16200000"/>
                          <a:gd name="adj2" fmla="val 15977206"/>
                        </a:avLst>
                      </a:prstGeom>
                      <a:ln w="38100">
                        <a:solidFill>
                          <a:schemeClr val="tx2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cxnSp>
                    <a:nvCxnSpPr>
                      <a:cNvPr id="51" name="Connecteur droit avec flèche 50"/>
                      <a:cNvCxnSpPr>
                        <a:stCxn id="39" idx="5"/>
                        <a:endCxn id="48" idx="2"/>
                      </a:cNvCxnSpPr>
                    </a:nvCxnSpPr>
                    <a:spPr>
                      <a:xfrm rot="16200000" flipH="1">
                        <a:off x="5579901" y="5722785"/>
                        <a:ext cx="247494" cy="1165727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52" name="ZoneTexte 51"/>
                      <a:cNvSpPr txBox="1"/>
                    </a:nvSpPr>
                    <a:spPr>
                      <a:xfrm>
                        <a:off x="5286380" y="5417122"/>
                        <a:ext cx="85725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sz="1400" dirty="0" smtClean="0"/>
                            <a:t>   </a:t>
                          </a:r>
                          <a:r>
                            <a:rPr lang="fr-FR" dirty="0" smtClean="0"/>
                            <a:t> =</a:t>
                          </a:r>
                          <a:endParaRPr lang="fr-FR" dirty="0"/>
                        </a:p>
                      </a:txBody>
                      <a:useSpRect/>
                    </a:txSp>
                  </a:sp>
                  <a:sp>
                    <a:nvSpPr>
                      <a:cNvPr id="53" name="ZoneTexte 52"/>
                      <a:cNvSpPr txBox="1"/>
                    </a:nvSpPr>
                    <a:spPr>
                      <a:xfrm>
                        <a:off x="5214942" y="5988626"/>
                        <a:ext cx="85725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sz="1400" dirty="0" smtClean="0"/>
                            <a:t>   </a:t>
                          </a:r>
                          <a:r>
                            <a:rPr lang="fr-FR" dirty="0" smtClean="0"/>
                            <a:t> autre</a:t>
                          </a:r>
                          <a:endParaRPr lang="fr-FR" dirty="0"/>
                        </a:p>
                      </a:txBody>
                      <a:useSpRect/>
                    </a:txSp>
                  </a:sp>
                  <a:sp>
                    <a:nvSpPr>
                      <a:cNvPr id="54" name="ZoneTexte 53"/>
                      <a:cNvSpPr txBox="1"/>
                    </a:nvSpPr>
                    <a:spPr>
                      <a:xfrm>
                        <a:off x="6643702" y="5274246"/>
                        <a:ext cx="235745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dirty="0" smtClean="0"/>
                            <a:t>    return(</a:t>
                          </a:r>
                          <a:r>
                            <a:rPr lang="fr-FR" dirty="0" err="1" smtClean="0"/>
                            <a:t>oprel</a:t>
                          </a:r>
                          <a:r>
                            <a:rPr lang="fr-FR" dirty="0" smtClean="0"/>
                            <a:t>, PGE)</a:t>
                          </a:r>
                          <a:endParaRPr lang="fr-FR" dirty="0"/>
                        </a:p>
                      </a:txBody>
                      <a:useSpRect/>
                    </a:txSp>
                  </a:sp>
                  <a:sp>
                    <a:nvSpPr>
                      <a:cNvPr id="55" name="ZoneTexte 54"/>
                      <a:cNvSpPr txBox="1"/>
                    </a:nvSpPr>
                    <a:spPr>
                      <a:xfrm>
                        <a:off x="6643702" y="6202940"/>
                        <a:ext cx="235745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dirty="0" smtClean="0"/>
                            <a:t>    return(</a:t>
                          </a:r>
                          <a:r>
                            <a:rPr lang="fr-FR" dirty="0" err="1" smtClean="0"/>
                            <a:t>oprel</a:t>
                          </a:r>
                          <a:r>
                            <a:rPr lang="fr-FR" dirty="0" smtClean="0"/>
                            <a:t>, PGQ)</a:t>
                          </a:r>
                          <a:endParaRPr lang="fr-FR" dirty="0"/>
                        </a:p>
                      </a:txBody>
                      <a:useSpRect/>
                    </a:txSp>
                  </a:sp>
                  <a:sp>
                    <a:nvSpPr>
                      <a:cNvPr id="56" name="ZoneTexte 55"/>
                      <a:cNvSpPr txBox="1"/>
                    </a:nvSpPr>
                    <a:spPr>
                      <a:xfrm>
                        <a:off x="1643042" y="2652706"/>
                        <a:ext cx="85725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dirty="0" smtClean="0"/>
                            <a:t>     0</a:t>
                          </a:r>
                          <a:endParaRPr lang="fr-FR" dirty="0"/>
                        </a:p>
                      </a:txBody>
                      <a:useSpRect/>
                    </a:txSp>
                  </a:sp>
                  <a:sp>
                    <a:nvSpPr>
                      <a:cNvPr id="61" name="ZoneTexte 60"/>
                      <a:cNvSpPr txBox="1"/>
                    </a:nvSpPr>
                    <a:spPr>
                      <a:xfrm>
                        <a:off x="4143372" y="4845618"/>
                        <a:ext cx="85725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dirty="0" smtClean="0"/>
                            <a:t>     9</a:t>
                          </a:r>
                          <a:endParaRPr lang="fr-FR" dirty="0"/>
                        </a:p>
                      </a:txBody>
                      <a:useSpRect/>
                    </a:txSp>
                  </a:sp>
                  <a:sp>
                    <a:nvSpPr>
                      <a:cNvPr id="62" name="ZoneTexte 61"/>
                      <a:cNvSpPr txBox="1"/>
                    </a:nvSpPr>
                    <a:spPr>
                      <a:xfrm>
                        <a:off x="4500562" y="5715016"/>
                        <a:ext cx="85725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dirty="0" smtClean="0"/>
                            <a:t>     10</a:t>
                          </a:r>
                          <a:endParaRPr lang="fr-FR" dirty="0"/>
                        </a:p>
                      </a:txBody>
                      <a:useSpRect/>
                    </a:txSp>
                  </a:sp>
                  <a:sp>
                    <a:nvSpPr>
                      <a:cNvPr id="63" name="ZoneTexte 62"/>
                      <a:cNvSpPr txBox="1"/>
                    </a:nvSpPr>
                    <a:spPr>
                      <a:xfrm>
                        <a:off x="6215074" y="5488560"/>
                        <a:ext cx="85725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dirty="0" smtClean="0"/>
                            <a:t>     11</a:t>
                          </a:r>
                          <a:endParaRPr lang="fr-FR" dirty="0"/>
                        </a:p>
                      </a:txBody>
                      <a:useSpRect/>
                    </a:txSp>
                  </a:sp>
                  <a:sp>
                    <a:nvSpPr>
                      <a:cNvPr id="64" name="ZoneTexte 63"/>
                      <a:cNvSpPr txBox="1"/>
                    </a:nvSpPr>
                    <a:spPr>
                      <a:xfrm>
                        <a:off x="6215074" y="6202940"/>
                        <a:ext cx="85725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dirty="0" smtClean="0"/>
                            <a:t>     12</a:t>
                          </a:r>
                          <a:endParaRPr lang="fr-FR" dirty="0"/>
                        </a:p>
                      </a:txBody>
                      <a:useSpRect/>
                    </a:txSp>
                  </a:sp>
                  <a:cxnSp>
                    <a:nvCxnSpPr>
                      <a:cNvPr id="74" name="Connecteur droit avec flèche 73"/>
                      <a:cNvCxnSpPr/>
                    </a:nvCxnSpPr>
                    <a:spPr>
                      <a:xfrm flipV="1">
                        <a:off x="2285986" y="2143117"/>
                        <a:ext cx="1071567" cy="571503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75" name="Ellipse 74"/>
                      <a:cNvSpPr/>
                    </a:nvSpPr>
                    <a:spPr>
                      <a:xfrm>
                        <a:off x="3357554" y="1714488"/>
                        <a:ext cx="642942" cy="7143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76" name="Connecteur droit avec flèche 75"/>
                      <a:cNvCxnSpPr/>
                    </a:nvCxnSpPr>
                    <a:spPr>
                      <a:xfrm>
                        <a:off x="4000496" y="2071678"/>
                        <a:ext cx="1000132" cy="1588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77" name="Ellipse 76"/>
                      <a:cNvSpPr/>
                    </a:nvSpPr>
                    <a:spPr>
                      <a:xfrm>
                        <a:off x="5000628" y="1714488"/>
                        <a:ext cx="642942" cy="7143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8" name="ZoneTexte 77"/>
                      <a:cNvSpPr txBox="1"/>
                    </a:nvSpPr>
                    <a:spPr>
                      <a:xfrm>
                        <a:off x="5429256" y="1988098"/>
                        <a:ext cx="314327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dirty="0" smtClean="0"/>
                            <a:t>    return(</a:t>
                          </a:r>
                          <a:r>
                            <a:rPr lang="fr-FR" dirty="0" err="1" smtClean="0"/>
                            <a:t>UnilexId</a:t>
                          </a:r>
                          <a:r>
                            <a:rPr lang="fr-FR" dirty="0" smtClean="0"/>
                            <a:t>(), </a:t>
                          </a:r>
                          <a:r>
                            <a:rPr lang="fr-FR" dirty="0" err="1" smtClean="0"/>
                            <a:t>RangerId</a:t>
                          </a:r>
                          <a:r>
                            <a:rPr lang="fr-FR" dirty="0" smtClean="0"/>
                            <a:t>())</a:t>
                          </a:r>
                          <a:endParaRPr lang="fr-FR" dirty="0"/>
                        </a:p>
                      </a:txBody>
                      <a:useSpRect/>
                    </a:txSp>
                  </a:sp>
                  <a:sp>
                    <a:nvSpPr>
                      <a:cNvPr id="79" name="ZoneTexte 78"/>
                      <a:cNvSpPr txBox="1"/>
                    </a:nvSpPr>
                    <a:spPr>
                      <a:xfrm>
                        <a:off x="5429256" y="1643050"/>
                        <a:ext cx="85725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sz="1400" dirty="0" smtClean="0"/>
                            <a:t>     </a:t>
                          </a:r>
                          <a:r>
                            <a:rPr lang="fr-FR" dirty="0" smtClean="0"/>
                            <a:t>*</a:t>
                          </a:r>
                          <a:endParaRPr lang="fr-FR" dirty="0"/>
                        </a:p>
                      </a:txBody>
                      <a:useSpRect/>
                    </a:txSp>
                  </a:sp>
                  <a:sp>
                    <a:nvSpPr>
                      <a:cNvPr id="82" name="Ellipse 81"/>
                      <a:cNvSpPr/>
                    </a:nvSpPr>
                    <a:spPr>
                      <a:xfrm>
                        <a:off x="3509954" y="2571744"/>
                        <a:ext cx="642942" cy="7143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83" name="Connecteur droit avec flèche 82"/>
                      <a:cNvCxnSpPr>
                        <a:endCxn id="82" idx="2"/>
                      </a:cNvCxnSpPr>
                    </a:nvCxnSpPr>
                    <a:spPr>
                      <a:xfrm>
                        <a:off x="2285984" y="2786058"/>
                        <a:ext cx="1223970" cy="142876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85" name="Connecteur droit avec flèche 84"/>
                      <a:cNvCxnSpPr>
                        <a:stCxn id="82" idx="6"/>
                      </a:cNvCxnSpPr>
                    </a:nvCxnSpPr>
                    <a:spPr>
                      <a:xfrm flipV="1">
                        <a:off x="4152896" y="2571744"/>
                        <a:ext cx="2276492" cy="357190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87" name="Ellipse 86"/>
                      <a:cNvSpPr/>
                    </a:nvSpPr>
                    <a:spPr>
                      <a:xfrm>
                        <a:off x="6429388" y="2357430"/>
                        <a:ext cx="642942" cy="7143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8" name="ZoneTexte 87"/>
                      <a:cNvSpPr txBox="1"/>
                    </a:nvSpPr>
                    <a:spPr>
                      <a:xfrm>
                        <a:off x="6858016" y="2714620"/>
                        <a:ext cx="235745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dirty="0" smtClean="0"/>
                            <a:t>    return(nb</a:t>
                          </a:r>
                          <a:r>
                            <a:rPr lang="fr-FR" smtClean="0"/>
                            <a:t>, val)</a:t>
                          </a:r>
                          <a:endParaRPr lang="fr-FR" dirty="0"/>
                        </a:p>
                      </a:txBody>
                      <a:useSpRect/>
                    </a:txSp>
                  </a:sp>
                  <a:sp>
                    <a:nvSpPr>
                      <a:cNvPr id="89" name="ZoneTexte 88"/>
                      <a:cNvSpPr txBox="1"/>
                    </a:nvSpPr>
                    <a:spPr>
                      <a:xfrm>
                        <a:off x="6858016" y="2488164"/>
                        <a:ext cx="85725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sz="1400" dirty="0" smtClean="0"/>
                            <a:t>     </a:t>
                          </a:r>
                          <a:r>
                            <a:rPr lang="fr-FR" dirty="0" smtClean="0"/>
                            <a:t>*</a:t>
                          </a:r>
                          <a:endParaRPr lang="fr-FR" dirty="0"/>
                        </a:p>
                      </a:txBody>
                      <a:useSpRect/>
                    </a:txSp>
                  </a:sp>
                  <a:sp>
                    <a:nvSpPr>
                      <a:cNvPr id="93" name="Arc 92"/>
                      <a:cNvSpPr/>
                    </a:nvSpPr>
                    <a:spPr>
                      <a:xfrm>
                        <a:off x="5072066" y="1785926"/>
                        <a:ext cx="500066" cy="571504"/>
                      </a:xfrm>
                      <a:prstGeom prst="arc">
                        <a:avLst>
                          <a:gd name="adj1" fmla="val 16200000"/>
                          <a:gd name="adj2" fmla="val 15977206"/>
                        </a:avLst>
                      </a:prstGeom>
                      <a:ln w="38100">
                        <a:solidFill>
                          <a:schemeClr val="tx2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94" name="Arc 93"/>
                      <a:cNvSpPr/>
                    </a:nvSpPr>
                    <a:spPr>
                      <a:xfrm>
                        <a:off x="6500826" y="2428868"/>
                        <a:ext cx="500066" cy="571504"/>
                      </a:xfrm>
                      <a:prstGeom prst="arc">
                        <a:avLst>
                          <a:gd name="adj1" fmla="val 16200000"/>
                          <a:gd name="adj2" fmla="val 15977206"/>
                        </a:avLst>
                      </a:prstGeom>
                      <a:ln w="38100">
                        <a:solidFill>
                          <a:schemeClr val="tx2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95" name="ZoneTexte 94"/>
                      <a:cNvSpPr txBox="1"/>
                    </a:nvSpPr>
                    <a:spPr>
                      <a:xfrm>
                        <a:off x="3143240" y="1214422"/>
                        <a:ext cx="85725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sz="1400" dirty="0" smtClean="0"/>
                            <a:t>   </a:t>
                          </a:r>
                          <a:r>
                            <a:rPr lang="fr-FR" dirty="0" smtClean="0"/>
                            <a:t> l, c</a:t>
                          </a:r>
                          <a:endParaRPr lang="fr-FR" dirty="0"/>
                        </a:p>
                      </a:txBody>
                      <a:useSpRect/>
                    </a:txSp>
                  </a:sp>
                  <a:sp>
                    <a:nvSpPr>
                      <a:cNvPr id="96" name="ZoneTexte 95"/>
                      <a:cNvSpPr txBox="1"/>
                    </a:nvSpPr>
                    <a:spPr>
                      <a:xfrm>
                        <a:off x="2428860" y="2059536"/>
                        <a:ext cx="85725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sz="1400" dirty="0" smtClean="0"/>
                            <a:t>   </a:t>
                          </a:r>
                          <a:r>
                            <a:rPr lang="fr-FR" dirty="0" smtClean="0"/>
                            <a:t> l</a:t>
                          </a:r>
                          <a:endParaRPr lang="fr-FR" dirty="0"/>
                        </a:p>
                      </a:txBody>
                      <a:useSpRect/>
                    </a:txSp>
                  </a:sp>
                  <a:sp>
                    <a:nvSpPr>
                      <a:cNvPr id="97" name="ZoneTexte 96"/>
                      <a:cNvSpPr txBox="1"/>
                    </a:nvSpPr>
                    <a:spPr>
                      <a:xfrm>
                        <a:off x="4000496" y="1714488"/>
                        <a:ext cx="85725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sz="1400" dirty="0" smtClean="0"/>
                            <a:t>   </a:t>
                          </a:r>
                          <a:r>
                            <a:rPr lang="fr-FR" dirty="0" smtClean="0"/>
                            <a:t> autre</a:t>
                          </a:r>
                          <a:endParaRPr lang="fr-FR" dirty="0"/>
                        </a:p>
                      </a:txBody>
                      <a:useSpRect/>
                    </a:txSp>
                  </a:sp>
                  <a:cxnSp>
                    <a:nvCxnSpPr>
                      <a:cNvPr id="106" name="Forme 105"/>
                      <a:cNvCxnSpPr>
                        <a:stCxn id="75" idx="2"/>
                        <a:endCxn id="75" idx="1"/>
                      </a:cNvCxnSpPr>
                    </a:nvCxnSpPr>
                    <a:spPr>
                      <a:xfrm rot="10800000" flipH="1">
                        <a:off x="3357553" y="1819106"/>
                        <a:ext cx="94157" cy="252572"/>
                      </a:xfrm>
                      <a:prstGeom prst="curvedConnector4">
                        <a:avLst>
                          <a:gd name="adj1" fmla="val -242786"/>
                          <a:gd name="adj2" fmla="val 231930"/>
                        </a:avLst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07" name="ZoneTexte 106"/>
                      <a:cNvSpPr txBox="1"/>
                    </a:nvSpPr>
                    <a:spPr>
                      <a:xfrm>
                        <a:off x="2643174" y="2488164"/>
                        <a:ext cx="85725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sz="1400" dirty="0" smtClean="0"/>
                            <a:t>   </a:t>
                          </a:r>
                          <a:r>
                            <a:rPr lang="fr-FR" dirty="0" smtClean="0"/>
                            <a:t> c</a:t>
                          </a:r>
                          <a:endParaRPr lang="fr-FR" dirty="0"/>
                        </a:p>
                      </a:txBody>
                      <a:useSpRect/>
                    </a:txSp>
                  </a:sp>
                  <a:sp>
                    <a:nvSpPr>
                      <a:cNvPr id="110" name="ZoneTexte 109"/>
                      <a:cNvSpPr txBox="1"/>
                    </a:nvSpPr>
                    <a:spPr>
                      <a:xfrm>
                        <a:off x="4000496" y="2143116"/>
                        <a:ext cx="85725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sz="1400" dirty="0" smtClean="0"/>
                            <a:t>   </a:t>
                          </a:r>
                          <a:r>
                            <a:rPr lang="fr-FR" dirty="0" smtClean="0"/>
                            <a:t>   c</a:t>
                          </a:r>
                          <a:endParaRPr lang="fr-FR" dirty="0"/>
                        </a:p>
                      </a:txBody>
                      <a:useSpRect/>
                    </a:txSp>
                  </a:sp>
                  <a:sp>
                    <a:nvSpPr>
                      <a:cNvPr id="111" name="ZoneTexte 110"/>
                      <a:cNvSpPr txBox="1"/>
                    </a:nvSpPr>
                    <a:spPr>
                      <a:xfrm>
                        <a:off x="4429124" y="2488164"/>
                        <a:ext cx="85725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sz="1400" dirty="0" smtClean="0"/>
                            <a:t>   </a:t>
                          </a:r>
                          <a:r>
                            <a:rPr lang="fr-FR" dirty="0" smtClean="0"/>
                            <a:t> autre</a:t>
                          </a:r>
                          <a:endParaRPr lang="fr-FR" dirty="0"/>
                        </a:p>
                      </a:txBody>
                      <a:useSpRect/>
                    </a:txSp>
                  </a:sp>
                  <a:cxnSp>
                    <a:nvCxnSpPr>
                      <a:cNvPr id="115" name="Forme 114"/>
                      <a:cNvCxnSpPr>
                        <a:stCxn id="82" idx="0"/>
                        <a:endCxn id="82" idx="6"/>
                      </a:cNvCxnSpPr>
                    </a:nvCxnSpPr>
                    <a:spPr>
                      <a:xfrm rot="16200000" flipH="1">
                        <a:off x="3813565" y="2589604"/>
                        <a:ext cx="357190" cy="321471"/>
                      </a:xfrm>
                      <a:prstGeom prst="curvedConnector4">
                        <a:avLst>
                          <a:gd name="adj1" fmla="val -64000"/>
                          <a:gd name="adj2" fmla="val 171111"/>
                        </a:avLst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81" name="ZoneTexte 80"/>
                      <a:cNvSpPr txBox="1"/>
                    </a:nvSpPr>
                    <a:spPr>
                      <a:xfrm>
                        <a:off x="3286116" y="1857364"/>
                        <a:ext cx="85725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dirty="0" smtClean="0"/>
                            <a:t>     1</a:t>
                          </a:r>
                          <a:endParaRPr lang="fr-FR" dirty="0"/>
                        </a:p>
                      </a:txBody>
                      <a:useSpRect/>
                    </a:txSp>
                  </a:sp>
                  <a:sp>
                    <a:nvSpPr>
                      <a:cNvPr id="84" name="ZoneTexte 83"/>
                      <a:cNvSpPr txBox="1"/>
                    </a:nvSpPr>
                    <a:spPr>
                      <a:xfrm>
                        <a:off x="4929190" y="1857364"/>
                        <a:ext cx="85725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dirty="0" smtClean="0"/>
                            <a:t>     2</a:t>
                          </a:r>
                          <a:endParaRPr lang="fr-FR" dirty="0"/>
                        </a:p>
                      </a:txBody>
                      <a:useSpRect/>
                    </a:txSp>
                  </a:sp>
                  <a:sp>
                    <a:nvSpPr>
                      <a:cNvPr id="86" name="ZoneTexte 85"/>
                      <a:cNvSpPr txBox="1"/>
                    </a:nvSpPr>
                    <a:spPr>
                      <a:xfrm>
                        <a:off x="3428992" y="2714620"/>
                        <a:ext cx="85725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dirty="0" smtClean="0"/>
                            <a:t>     3</a:t>
                          </a:r>
                          <a:endParaRPr lang="fr-FR" dirty="0"/>
                        </a:p>
                      </a:txBody>
                      <a:useSpRect/>
                    </a:txSp>
                  </a:sp>
                  <a:sp>
                    <a:nvSpPr>
                      <a:cNvPr id="90" name="ZoneTexte 89"/>
                      <a:cNvSpPr txBox="1"/>
                    </a:nvSpPr>
                    <a:spPr>
                      <a:xfrm>
                        <a:off x="6357950" y="2500306"/>
                        <a:ext cx="85725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dirty="0" smtClean="0"/>
                            <a:t>     4</a:t>
                          </a:r>
                          <a:endParaRPr lang="fr-FR" dirty="0"/>
                        </a:p>
                      </a:txBody>
                      <a:useSpRect/>
                    </a:txSp>
                  </a:sp>
                  <a:sp>
                    <a:nvSpPr>
                      <a:cNvPr id="91" name="ZoneTexte 90"/>
                      <a:cNvSpPr txBox="1"/>
                    </a:nvSpPr>
                    <a:spPr>
                      <a:xfrm>
                        <a:off x="3286116" y="3714752"/>
                        <a:ext cx="85725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dirty="0" smtClean="0"/>
                            <a:t>     5</a:t>
                          </a:r>
                          <a:endParaRPr lang="fr-FR" dirty="0"/>
                        </a:p>
                      </a:txBody>
                      <a:useSpRect/>
                    </a:txSp>
                  </a:sp>
                  <a:sp>
                    <a:nvSpPr>
                      <a:cNvPr id="92" name="ZoneTexte 91"/>
                      <a:cNvSpPr txBox="1"/>
                    </a:nvSpPr>
                    <a:spPr>
                      <a:xfrm>
                        <a:off x="5286380" y="2988230"/>
                        <a:ext cx="85725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dirty="0" smtClean="0"/>
                            <a:t>     6</a:t>
                          </a:r>
                          <a:endParaRPr lang="fr-FR" dirty="0"/>
                        </a:p>
                      </a:txBody>
                      <a:useSpRect/>
                    </a:txSp>
                  </a:sp>
                  <a:sp>
                    <a:nvSpPr>
                      <a:cNvPr id="98" name="ZoneTexte 97"/>
                      <a:cNvSpPr txBox="1"/>
                    </a:nvSpPr>
                    <a:spPr>
                      <a:xfrm>
                        <a:off x="5500694" y="3786190"/>
                        <a:ext cx="85725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dirty="0" smtClean="0"/>
                            <a:t>     7</a:t>
                          </a:r>
                          <a:endParaRPr lang="fr-FR" dirty="0"/>
                        </a:p>
                      </a:txBody>
                      <a:useSpRect/>
                    </a:txSp>
                  </a:sp>
                  <a:sp>
                    <a:nvSpPr>
                      <a:cNvPr id="99" name="ZoneTexte 98"/>
                      <a:cNvSpPr txBox="1"/>
                    </a:nvSpPr>
                    <a:spPr>
                      <a:xfrm>
                        <a:off x="4929190" y="4488428"/>
                        <a:ext cx="85725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dirty="0" smtClean="0"/>
                            <a:t>     8</a:t>
                          </a:r>
                          <a:endParaRPr lang="fr-FR" dirty="0"/>
                        </a:p>
                      </a:txBody>
                      <a:useSpRect/>
                    </a:txSp>
                  </a:sp>
                  <a:cxnSp>
                    <a:nvCxnSpPr>
                      <a:cNvPr id="102" name="Connecteur droit avec flèche 101"/>
                      <a:cNvCxnSpPr/>
                    </a:nvCxnSpPr>
                    <a:spPr>
                      <a:xfrm rot="5400000">
                        <a:off x="250001" y="3893347"/>
                        <a:ext cx="2357454" cy="571504"/>
                      </a:xfrm>
                      <a:prstGeom prst="straightConnector1">
                        <a:avLst/>
                      </a:prstGeom>
                      <a:ln>
                        <a:solidFill>
                          <a:srgbClr val="FF0000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03" name="Ellipse 102"/>
                      <a:cNvSpPr/>
                    </a:nvSpPr>
                    <a:spPr>
                      <a:xfrm>
                        <a:off x="857224" y="5357826"/>
                        <a:ext cx="642942" cy="714380"/>
                      </a:xfrm>
                      <a:prstGeom prst="ellipse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4" name="Arc 103"/>
                      <a:cNvSpPr/>
                    </a:nvSpPr>
                    <a:spPr>
                      <a:xfrm>
                        <a:off x="928662" y="5429264"/>
                        <a:ext cx="500066" cy="571504"/>
                      </a:xfrm>
                      <a:prstGeom prst="arc">
                        <a:avLst>
                          <a:gd name="adj1" fmla="val 16200000"/>
                          <a:gd name="adj2" fmla="val 15977206"/>
                        </a:avLst>
                      </a:prstGeom>
                      <a:ln w="38100">
                        <a:solidFill>
                          <a:schemeClr val="tx2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105" name="ZoneTexte 104"/>
                      <a:cNvSpPr txBox="1"/>
                    </a:nvSpPr>
                    <a:spPr>
                      <a:xfrm>
                        <a:off x="714348" y="5500702"/>
                        <a:ext cx="85725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dirty="0" smtClean="0"/>
                            <a:t>     14</a:t>
                          </a:r>
                          <a:endParaRPr lang="fr-FR" dirty="0"/>
                        </a:p>
                      </a:txBody>
                      <a:useSpRect/>
                    </a:txSp>
                  </a:sp>
                  <a:sp>
                    <a:nvSpPr>
                      <a:cNvPr id="108" name="ZoneTexte 107"/>
                      <a:cNvSpPr txBox="1"/>
                    </a:nvSpPr>
                    <a:spPr>
                      <a:xfrm>
                        <a:off x="500034" y="4274114"/>
                        <a:ext cx="85725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sz="1400" dirty="0" smtClean="0"/>
                            <a:t>   </a:t>
                          </a:r>
                          <a:r>
                            <a:rPr lang="fr-FR" dirty="0" smtClean="0"/>
                            <a:t> autre</a:t>
                          </a:r>
                          <a:endParaRPr lang="fr-FR" dirty="0"/>
                        </a:p>
                      </a:txBody>
                      <a:useSpRect/>
                    </a:txSp>
                  </a:sp>
                  <a:sp>
                    <a:nvSpPr>
                      <a:cNvPr id="109" name="ZoneTexte 108"/>
                      <a:cNvSpPr txBox="1"/>
                    </a:nvSpPr>
                    <a:spPr>
                      <a:xfrm>
                        <a:off x="-357222" y="3571876"/>
                        <a:ext cx="235745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b="1" dirty="0" smtClean="0"/>
                            <a:t>    Echec()</a:t>
                          </a:r>
                          <a:endParaRPr lang="fr-FR" b="1" dirty="0"/>
                        </a:p>
                      </a:txBody>
                      <a:useSpRect/>
                    </a:txSp>
                  </a:sp>
                  <a:cxnSp>
                    <a:nvCxnSpPr>
                      <a:cNvPr id="116" name="Connecteur en arc 115"/>
                      <a:cNvCxnSpPr>
                        <a:stCxn id="103" idx="2"/>
                        <a:endCxn id="4" idx="2"/>
                      </a:cNvCxnSpPr>
                    </a:nvCxnSpPr>
                    <a:spPr>
                      <a:xfrm rot="10800000" flipH="1">
                        <a:off x="857224" y="2857496"/>
                        <a:ext cx="857256" cy="2857520"/>
                      </a:xfrm>
                      <a:prstGeom prst="curvedConnector3">
                        <a:avLst>
                          <a:gd name="adj1" fmla="val -26666"/>
                        </a:avLst>
                      </a:prstGeom>
                      <a:ln>
                        <a:solidFill>
                          <a:srgbClr val="FF0000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01" name="ZoneTexte 100"/>
                      <a:cNvSpPr txBox="1"/>
                    </a:nvSpPr>
                    <a:spPr>
                      <a:xfrm>
                        <a:off x="6643702" y="5988626"/>
                        <a:ext cx="85725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sz="1400" dirty="0" smtClean="0"/>
                            <a:t>     </a:t>
                          </a:r>
                          <a:r>
                            <a:rPr lang="fr-FR" dirty="0" smtClean="0"/>
                            <a:t>*</a:t>
                          </a:r>
                          <a:endParaRPr lang="fr-FR" dirty="0"/>
                        </a:p>
                      </a:txBody>
                      <a:useSpRect/>
                    </a:txSp>
                  </a:sp>
                  <a:cxnSp>
                    <a:nvCxnSpPr>
                      <a:cNvPr id="118" name="Connecteur en arc 117"/>
                      <a:cNvCxnSpPr>
                        <a:endCxn id="124" idx="1"/>
                      </a:cNvCxnSpPr>
                    </a:nvCxnSpPr>
                    <a:spPr>
                      <a:xfrm rot="16200000" flipH="1">
                        <a:off x="735243" y="4336799"/>
                        <a:ext cx="3172920" cy="928694"/>
                      </a:xfrm>
                      <a:prstGeom prst="curvedConnector2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19" name="ZoneTexte 118"/>
                      <a:cNvSpPr txBox="1"/>
                    </a:nvSpPr>
                    <a:spPr>
                      <a:xfrm>
                        <a:off x="2000232" y="5202808"/>
                        <a:ext cx="85725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sz="1400" dirty="0" smtClean="0"/>
                            <a:t>   </a:t>
                          </a:r>
                          <a:r>
                            <a:rPr lang="fr-FR" dirty="0" smtClean="0"/>
                            <a:t> </a:t>
                          </a:r>
                          <a:r>
                            <a:rPr lang="fr-FR" dirty="0" smtClean="0"/>
                            <a:t>;</a:t>
                          </a:r>
                          <a:endParaRPr lang="fr-FR" dirty="0"/>
                        </a:p>
                      </a:txBody>
                      <a:useSpRect/>
                    </a:txSp>
                  </a:sp>
                  <a:sp>
                    <a:nvSpPr>
                      <a:cNvPr id="120" name="Ellipse 119"/>
                      <a:cNvSpPr/>
                    </a:nvSpPr>
                    <a:spPr>
                      <a:xfrm>
                        <a:off x="2857488" y="6000768"/>
                        <a:ext cx="642942" cy="7143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23" name="Arc 122"/>
                      <a:cNvSpPr/>
                    </a:nvSpPr>
                    <a:spPr>
                      <a:xfrm>
                        <a:off x="2928926" y="6072206"/>
                        <a:ext cx="500066" cy="571504"/>
                      </a:xfrm>
                      <a:prstGeom prst="arc">
                        <a:avLst>
                          <a:gd name="adj1" fmla="val 16200000"/>
                          <a:gd name="adj2" fmla="val 15977206"/>
                        </a:avLst>
                      </a:prstGeom>
                      <a:ln w="38100">
                        <a:solidFill>
                          <a:schemeClr val="tx2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124" name="ZoneTexte 123"/>
                      <a:cNvSpPr txBox="1"/>
                    </a:nvSpPr>
                    <a:spPr>
                      <a:xfrm>
                        <a:off x="2786050" y="6202940"/>
                        <a:ext cx="85725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dirty="0" smtClean="0"/>
                            <a:t>     11</a:t>
                          </a:r>
                          <a:endParaRPr lang="fr-FR" dirty="0"/>
                        </a:p>
                      </a:txBody>
                      <a:useSpRect/>
                    </a:txSp>
                  </a:sp>
                  <a:sp>
                    <a:nvSpPr>
                      <a:cNvPr id="130" name="ZoneTexte 129"/>
                      <a:cNvSpPr txBox="1"/>
                    </a:nvSpPr>
                    <a:spPr>
                      <a:xfrm>
                        <a:off x="3286116" y="6274378"/>
                        <a:ext cx="235745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dirty="0" smtClean="0"/>
                            <a:t>    </a:t>
                          </a:r>
                          <a:r>
                            <a:rPr lang="fr-FR" dirty="0" smtClean="0"/>
                            <a:t>return(</a:t>
                          </a:r>
                          <a:r>
                            <a:rPr lang="fr-FR" dirty="0" err="1" smtClean="0"/>
                            <a:t>pv</a:t>
                          </a:r>
                          <a:r>
                            <a:rPr lang="fr-FR" dirty="0" smtClean="0"/>
                            <a:t>, 0)</a:t>
                          </a:r>
                          <a:endParaRPr lang="fr-FR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="002C43CB">
        <w:t xml:space="preserve"> </w:t>
      </w:r>
    </w:p>
    <w:p w:rsidR="000E15D6" w:rsidRDefault="000E15D6" w:rsidP="000E15D6">
      <w:pPr>
        <w:pStyle w:val="Paragraphedeliste"/>
        <w:ind w:left="1080"/>
        <w:jc w:val="both"/>
      </w:pPr>
      <w:r>
        <w:t xml:space="preserve">Voici un exemple de résultat retourné par l’analyseur lexical </w:t>
      </w:r>
    </w:p>
    <w:p w:rsidR="000E15D6" w:rsidRDefault="00227C58" w:rsidP="00227C58">
      <w:pPr>
        <w:ind w:left="720"/>
        <w:jc w:val="both"/>
        <w:rPr>
          <w:b/>
          <w:bCs/>
        </w:rPr>
      </w:pPr>
      <w:r w:rsidRPr="00227C58">
        <w:rPr>
          <w:b/>
          <w:bCs/>
          <w:noProof/>
          <w:lang w:eastAsia="fr-FR"/>
        </w:rPr>
        <w:drawing>
          <wp:inline distT="0" distB="0" distL="0" distR="0">
            <wp:extent cx="5760720" cy="2225649"/>
            <wp:effectExtent l="0" t="0" r="0" b="0"/>
            <wp:docPr id="6" name="Objet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143932" cy="3146661"/>
                      <a:chOff x="500034" y="2786058"/>
                      <a:chExt cx="8143932" cy="3146661"/>
                    </a:xfrm>
                  </a:grpSpPr>
                  <a:sp>
                    <a:nvSpPr>
                      <a:cNvPr id="4" name="ZoneTexte 3"/>
                      <a:cNvSpPr txBox="1"/>
                    </a:nvSpPr>
                    <a:spPr>
                      <a:xfrm>
                        <a:off x="1428728" y="2928934"/>
                        <a:ext cx="2286016" cy="1200329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a:ln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just">
                            <a:buNone/>
                          </a:pPr>
                          <a:r>
                            <a:rPr lang="fr-FR" dirty="0" smtClean="0">
                              <a:sym typeface="Symbol"/>
                            </a:rPr>
                            <a:t>si a1 &gt;= b alors a1 </a:t>
                          </a:r>
                        </a:p>
                        <a:p>
                          <a:pPr algn="just">
                            <a:buNone/>
                          </a:pPr>
                          <a:endParaRPr lang="fr-FR" dirty="0" smtClean="0">
                            <a:sym typeface="Symbol"/>
                          </a:endParaRPr>
                        </a:p>
                        <a:p>
                          <a:pPr algn="just">
                            <a:buNone/>
                          </a:pPr>
                          <a:r>
                            <a:rPr lang="fr-FR" dirty="0" smtClean="0">
                              <a:sym typeface="Symbol"/>
                            </a:rPr>
                            <a:t>		:= 10;</a:t>
                          </a:r>
                          <a:endParaRPr lang="fr-FR" dirty="0"/>
                        </a:p>
                      </a:txBody>
                      <a:useSpRect/>
                    </a:txSp>
                  </a:sp>
                  <a:sp>
                    <a:nvSpPr>
                      <a:cNvPr id="5" name="Rectangle 4"/>
                      <a:cNvSpPr/>
                    </a:nvSpPr>
                    <a:spPr>
                      <a:xfrm>
                        <a:off x="500034" y="4342727"/>
                        <a:ext cx="8001056" cy="110799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just">
                            <a:buNone/>
                          </a:pPr>
                          <a:r>
                            <a:rPr lang="fr-FR" sz="2400" dirty="0" smtClean="0">
                              <a:sym typeface="Symbol"/>
                            </a:rPr>
                            <a:t>L’analyseur lexical retourne la séquence suivante d’unités lexicales avec leurs attributs:</a:t>
                          </a:r>
                          <a:endParaRPr lang="fr-FR" dirty="0" smtClean="0">
                            <a:sym typeface="Symbol"/>
                          </a:endParaRPr>
                        </a:p>
                        <a:p>
                          <a:pPr algn="just">
                            <a:buNone/>
                          </a:pPr>
                          <a:r>
                            <a:rPr lang="fr-FR" dirty="0" smtClean="0">
                              <a:sym typeface="Symbol"/>
                            </a:rPr>
                            <a:t> </a:t>
                          </a:r>
                          <a:endParaRPr lang="fr-FR" dirty="0" smtClean="0"/>
                        </a:p>
                      </a:txBody>
                      <a:useSpRect/>
                    </a:txSp>
                  </a:sp>
                  <a:sp>
                    <a:nvSpPr>
                      <a:cNvPr id="6" name="ZoneTexte 5"/>
                      <a:cNvSpPr txBox="1"/>
                    </a:nvSpPr>
                    <a:spPr>
                      <a:xfrm>
                        <a:off x="642910" y="5286388"/>
                        <a:ext cx="500066" cy="646331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20000"/>
                          <a:lumOff val="80000"/>
                        </a:schemeClr>
                      </a:solidFill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dirty="0" smtClean="0"/>
                            <a:t>si</a:t>
                          </a:r>
                        </a:p>
                        <a:p>
                          <a:pPr algn="ctr"/>
                          <a:r>
                            <a:rPr lang="fr-FR" dirty="0" smtClean="0"/>
                            <a:t>0</a:t>
                          </a:r>
                          <a:endParaRPr lang="fr-FR" dirty="0"/>
                        </a:p>
                      </a:txBody>
                      <a:useSpRect/>
                    </a:txSp>
                  </a:sp>
                  <a:cxnSp>
                    <a:nvCxnSpPr>
                      <a:cNvPr id="8" name="Connecteur droit 7"/>
                      <a:cNvCxnSpPr>
                        <a:stCxn id="6" idx="1"/>
                        <a:endCxn id="6" idx="3"/>
                      </a:cNvCxnSpPr>
                    </a:nvCxnSpPr>
                    <a:spPr>
                      <a:xfrm rot="10800000" flipH="1">
                        <a:off x="642910" y="5609554"/>
                        <a:ext cx="500066" cy="1588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9" name="ZoneTexte 8"/>
                      <a:cNvSpPr txBox="1"/>
                    </a:nvSpPr>
                    <a:spPr>
                      <a:xfrm>
                        <a:off x="1285851" y="5286388"/>
                        <a:ext cx="500066" cy="646331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20000"/>
                          <a:lumOff val="80000"/>
                        </a:schemeClr>
                      </a:solidFill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dirty="0" smtClean="0"/>
                            <a:t>id</a:t>
                          </a:r>
                        </a:p>
                        <a:p>
                          <a:pPr algn="ctr"/>
                          <a:r>
                            <a:rPr lang="fr-FR" dirty="0" smtClean="0"/>
                            <a:t>1</a:t>
                          </a:r>
                          <a:endParaRPr lang="fr-FR" dirty="0"/>
                        </a:p>
                      </a:txBody>
                      <a:useSpRect/>
                    </a:txSp>
                  </a:sp>
                  <a:cxnSp>
                    <a:nvCxnSpPr>
                      <a:cNvPr id="10" name="Connecteur droit 9"/>
                      <a:cNvCxnSpPr>
                        <a:stCxn id="9" idx="1"/>
                        <a:endCxn id="9" idx="3"/>
                      </a:cNvCxnSpPr>
                    </a:nvCxnSpPr>
                    <a:spPr>
                      <a:xfrm rot="10800000" flipH="1">
                        <a:off x="1285851" y="5609554"/>
                        <a:ext cx="500066" cy="1588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1" name="ZoneTexte 10"/>
                      <a:cNvSpPr txBox="1"/>
                    </a:nvSpPr>
                    <a:spPr>
                      <a:xfrm>
                        <a:off x="1928794" y="5286388"/>
                        <a:ext cx="714380" cy="646331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20000"/>
                          <a:lumOff val="80000"/>
                        </a:schemeClr>
                      </a:solidFill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dirty="0" err="1" smtClean="0"/>
                            <a:t>oprel</a:t>
                          </a:r>
                          <a:endParaRPr lang="fr-FR" dirty="0" smtClean="0"/>
                        </a:p>
                        <a:p>
                          <a:pPr algn="ctr"/>
                          <a:r>
                            <a:rPr lang="fr-FR" dirty="0" smtClean="0"/>
                            <a:t>PGE</a:t>
                          </a:r>
                          <a:endParaRPr lang="fr-FR" dirty="0"/>
                        </a:p>
                      </a:txBody>
                      <a:useSpRect/>
                    </a:txSp>
                  </a:sp>
                  <a:cxnSp>
                    <a:nvCxnSpPr>
                      <a:cNvPr id="12" name="Connecteur droit 11"/>
                      <a:cNvCxnSpPr>
                        <a:stCxn id="11" idx="1"/>
                        <a:endCxn id="11" idx="3"/>
                      </a:cNvCxnSpPr>
                    </a:nvCxnSpPr>
                    <a:spPr>
                      <a:xfrm rot="10800000" flipH="1">
                        <a:off x="1928794" y="5609554"/>
                        <a:ext cx="714380" cy="1588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6" name="ZoneTexte 15"/>
                      <a:cNvSpPr txBox="1"/>
                    </a:nvSpPr>
                    <a:spPr>
                      <a:xfrm>
                        <a:off x="2786050" y="5286388"/>
                        <a:ext cx="500066" cy="646331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20000"/>
                          <a:lumOff val="80000"/>
                        </a:schemeClr>
                      </a:solidFill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dirty="0" smtClean="0"/>
                            <a:t>id</a:t>
                          </a:r>
                        </a:p>
                        <a:p>
                          <a:pPr algn="ctr"/>
                          <a:r>
                            <a:rPr lang="fr-FR" dirty="0" smtClean="0"/>
                            <a:t>2</a:t>
                          </a:r>
                          <a:endParaRPr lang="fr-FR" dirty="0"/>
                        </a:p>
                      </a:txBody>
                      <a:useSpRect/>
                    </a:txSp>
                  </a:sp>
                  <a:cxnSp>
                    <a:nvCxnSpPr>
                      <a:cNvPr id="17" name="Connecteur droit 16"/>
                      <a:cNvCxnSpPr>
                        <a:stCxn id="16" idx="1"/>
                        <a:endCxn id="16" idx="3"/>
                      </a:cNvCxnSpPr>
                    </a:nvCxnSpPr>
                    <a:spPr>
                      <a:xfrm rot="10800000" flipH="1">
                        <a:off x="2786050" y="5609554"/>
                        <a:ext cx="500066" cy="1588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8" name="ZoneTexte 17"/>
                      <a:cNvSpPr txBox="1"/>
                    </a:nvSpPr>
                    <a:spPr>
                      <a:xfrm>
                        <a:off x="3428993" y="5286388"/>
                        <a:ext cx="642942" cy="646331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20000"/>
                          <a:lumOff val="80000"/>
                        </a:schemeClr>
                      </a:solidFill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dirty="0" smtClean="0"/>
                            <a:t>alors</a:t>
                          </a:r>
                        </a:p>
                        <a:p>
                          <a:pPr algn="ctr"/>
                          <a:r>
                            <a:rPr lang="fr-FR" dirty="0" smtClean="0"/>
                            <a:t>0</a:t>
                          </a:r>
                          <a:endParaRPr lang="fr-FR" dirty="0"/>
                        </a:p>
                      </a:txBody>
                      <a:useSpRect/>
                    </a:txSp>
                  </a:sp>
                  <a:cxnSp>
                    <a:nvCxnSpPr>
                      <a:cNvPr id="19" name="Connecteur droit 18"/>
                      <a:cNvCxnSpPr>
                        <a:stCxn id="18" idx="1"/>
                        <a:endCxn id="18" idx="3"/>
                      </a:cNvCxnSpPr>
                    </a:nvCxnSpPr>
                    <a:spPr>
                      <a:xfrm rot="10800000" flipH="1">
                        <a:off x="3428993" y="5609554"/>
                        <a:ext cx="642942" cy="1588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3" name="ZoneTexte 22"/>
                      <a:cNvSpPr txBox="1"/>
                    </a:nvSpPr>
                    <a:spPr>
                      <a:xfrm>
                        <a:off x="4214811" y="5286388"/>
                        <a:ext cx="500066" cy="646331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20000"/>
                          <a:lumOff val="80000"/>
                        </a:schemeClr>
                      </a:solidFill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dirty="0" smtClean="0"/>
                            <a:t>id</a:t>
                          </a:r>
                        </a:p>
                        <a:p>
                          <a:pPr algn="ctr"/>
                          <a:r>
                            <a:rPr lang="fr-FR" dirty="0" smtClean="0"/>
                            <a:t>1</a:t>
                          </a:r>
                          <a:endParaRPr lang="fr-FR" dirty="0"/>
                        </a:p>
                      </a:txBody>
                      <a:useSpRect/>
                    </a:txSp>
                  </a:sp>
                  <a:cxnSp>
                    <a:nvCxnSpPr>
                      <a:cNvPr id="24" name="Connecteur droit 23"/>
                      <a:cNvCxnSpPr>
                        <a:stCxn id="23" idx="1"/>
                        <a:endCxn id="23" idx="3"/>
                      </a:cNvCxnSpPr>
                    </a:nvCxnSpPr>
                    <a:spPr>
                      <a:xfrm rot="10800000" flipH="1">
                        <a:off x="4214811" y="5609554"/>
                        <a:ext cx="500066" cy="1588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5" name="ZoneTexte 24"/>
                      <a:cNvSpPr txBox="1"/>
                    </a:nvSpPr>
                    <a:spPr>
                      <a:xfrm>
                        <a:off x="4786314" y="5286388"/>
                        <a:ext cx="714379" cy="646331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20000"/>
                          <a:lumOff val="80000"/>
                        </a:schemeClr>
                      </a:solidFill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dirty="0" err="1" smtClean="0"/>
                            <a:t>opaff</a:t>
                          </a:r>
                          <a:endParaRPr lang="fr-FR" dirty="0" smtClean="0"/>
                        </a:p>
                        <a:p>
                          <a:pPr algn="ctr"/>
                          <a:r>
                            <a:rPr lang="fr-FR" dirty="0" smtClean="0"/>
                            <a:t>0</a:t>
                          </a:r>
                          <a:endParaRPr lang="fr-FR" dirty="0"/>
                        </a:p>
                      </a:txBody>
                      <a:useSpRect/>
                    </a:txSp>
                  </a:sp>
                  <a:cxnSp>
                    <a:nvCxnSpPr>
                      <a:cNvPr id="26" name="Connecteur droit 25"/>
                      <a:cNvCxnSpPr>
                        <a:stCxn id="25" idx="1"/>
                        <a:endCxn id="25" idx="3"/>
                      </a:cNvCxnSpPr>
                    </a:nvCxnSpPr>
                    <a:spPr>
                      <a:xfrm rot="10800000" flipH="1">
                        <a:off x="4786313" y="5609554"/>
                        <a:ext cx="714379" cy="1588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8" name="ZoneTexte 27"/>
                      <a:cNvSpPr txBox="1"/>
                    </a:nvSpPr>
                    <a:spPr>
                      <a:xfrm>
                        <a:off x="5643570" y="5286388"/>
                        <a:ext cx="500066" cy="646331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20000"/>
                          <a:lumOff val="80000"/>
                        </a:schemeClr>
                      </a:solidFill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dirty="0" smtClean="0"/>
                            <a:t>nb</a:t>
                          </a:r>
                        </a:p>
                        <a:p>
                          <a:pPr algn="ctr"/>
                          <a:r>
                            <a:rPr lang="fr-FR" dirty="0" smtClean="0"/>
                            <a:t>10</a:t>
                          </a:r>
                          <a:endParaRPr lang="fr-FR" dirty="0"/>
                        </a:p>
                      </a:txBody>
                      <a:useSpRect/>
                    </a:txSp>
                  </a:sp>
                  <a:cxnSp>
                    <a:nvCxnSpPr>
                      <a:cNvPr id="29" name="Connecteur droit 28"/>
                      <a:cNvCxnSpPr>
                        <a:stCxn id="28" idx="1"/>
                        <a:endCxn id="28" idx="3"/>
                      </a:cNvCxnSpPr>
                    </a:nvCxnSpPr>
                    <a:spPr>
                      <a:xfrm rot="10800000" flipH="1">
                        <a:off x="5643570" y="5609554"/>
                        <a:ext cx="500066" cy="1588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30" name="ZoneTexte 29"/>
                      <a:cNvSpPr txBox="1"/>
                    </a:nvSpPr>
                    <a:spPr>
                      <a:xfrm>
                        <a:off x="6286512" y="5286388"/>
                        <a:ext cx="500066" cy="646331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20000"/>
                          <a:lumOff val="80000"/>
                        </a:schemeClr>
                      </a:solidFill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dirty="0" err="1" smtClean="0"/>
                            <a:t>pv</a:t>
                          </a:r>
                          <a:endParaRPr lang="fr-FR" dirty="0" smtClean="0"/>
                        </a:p>
                        <a:p>
                          <a:pPr algn="ctr"/>
                          <a:r>
                            <a:rPr lang="fr-FR" dirty="0" smtClean="0"/>
                            <a:t>0</a:t>
                          </a:r>
                          <a:endParaRPr lang="fr-FR" dirty="0"/>
                        </a:p>
                      </a:txBody>
                      <a:useSpRect/>
                    </a:txSp>
                  </a:sp>
                  <a:cxnSp>
                    <a:nvCxnSpPr>
                      <a:cNvPr id="31" name="Connecteur droit 30"/>
                      <a:cNvCxnSpPr>
                        <a:stCxn id="30" idx="1"/>
                        <a:endCxn id="30" idx="3"/>
                      </a:cNvCxnSpPr>
                    </a:nvCxnSpPr>
                    <a:spPr>
                      <a:xfrm rot="10800000" flipH="1">
                        <a:off x="6286512" y="5609554"/>
                        <a:ext cx="500066" cy="1588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pic>
                    <a:nvPicPr>
                      <a:cNvPr id="32" name="table"/>
                      <a:cNvPicPr>
                        <a:picLocks noChangeAspect="1"/>
                      </a:cNvPicPr>
                    </a:nvPicPr>
                    <a:blipFill>
                      <a:blip r:embed="rId5"/>
                      <a:stretch>
                        <a:fillRect/>
                      </a:stretch>
                    </a:blipFill>
                    <a:spPr>
                      <a:xfrm>
                        <a:off x="5072066" y="2786058"/>
                        <a:ext cx="2292295" cy="1609483"/>
                      </a:xfrm>
                      <a:prstGeom prst="rect">
                        <a:avLst/>
                      </a:prstGeom>
                    </a:spPr>
                  </a:pic>
                  <a:cxnSp>
                    <a:nvCxnSpPr>
                      <a:cNvPr id="44" name="Forme 43"/>
                      <a:cNvCxnSpPr>
                        <a:stCxn id="9" idx="0"/>
                      </a:cNvCxnSpPr>
                    </a:nvCxnSpPr>
                    <a:spPr>
                      <a:xfrm rot="5400000" flipH="1" flipV="1">
                        <a:off x="2375281" y="2518165"/>
                        <a:ext cx="1928826" cy="3607620"/>
                      </a:xfrm>
                      <a:prstGeom prst="curvedConnector2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46" name="Forme 45"/>
                      <a:cNvCxnSpPr>
                        <a:stCxn id="16" idx="0"/>
                      </a:cNvCxnSpPr>
                    </a:nvCxnSpPr>
                    <a:spPr>
                      <a:xfrm rot="5400000" flipH="1" flipV="1">
                        <a:off x="3268256" y="3411141"/>
                        <a:ext cx="1643074" cy="2107421"/>
                      </a:xfrm>
                      <a:prstGeom prst="curvedConnector2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48" name="Connecteur en arc 47"/>
                      <a:cNvCxnSpPr>
                        <a:stCxn id="23" idx="0"/>
                      </a:cNvCxnSpPr>
                    </a:nvCxnSpPr>
                    <a:spPr>
                      <a:xfrm rot="5400000" flipH="1" flipV="1">
                        <a:off x="3768323" y="3982645"/>
                        <a:ext cx="2000264" cy="607222"/>
                      </a:xfrm>
                      <a:prstGeom prst="curvedConnector3">
                        <a:avLst>
                          <a:gd name="adj1" fmla="val 100138"/>
                        </a:avLst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52" name="ZoneTexte 51"/>
                      <a:cNvSpPr txBox="1"/>
                    </a:nvSpPr>
                    <a:spPr>
                      <a:xfrm>
                        <a:off x="7429520" y="2857496"/>
                        <a:ext cx="1214446" cy="369332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a:ln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buNone/>
                          </a:pPr>
                          <a:r>
                            <a:rPr lang="fr-FR" dirty="0" smtClean="0">
                              <a:sym typeface="Symbol"/>
                            </a:rPr>
                            <a:t>Mots clés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54" name="ZoneTexte 53"/>
                      <a:cNvSpPr txBox="1"/>
                    </a:nvSpPr>
                    <a:spPr>
                      <a:xfrm>
                        <a:off x="7429520" y="3273982"/>
                        <a:ext cx="1214446" cy="369332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a:ln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buNone/>
                          </a:pPr>
                          <a:r>
                            <a:rPr lang="fr-FR" dirty="0" smtClean="0">
                              <a:sym typeface="Symbol"/>
                            </a:rPr>
                            <a:t>si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55" name="ZoneTexte 54"/>
                      <a:cNvSpPr txBox="1"/>
                    </a:nvSpPr>
                    <a:spPr>
                      <a:xfrm>
                        <a:off x="7429520" y="3702610"/>
                        <a:ext cx="1214446" cy="369332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a:ln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buNone/>
                          </a:pPr>
                          <a:r>
                            <a:rPr lang="fr-FR" dirty="0" smtClean="0">
                              <a:sym typeface="Symbol"/>
                            </a:rPr>
                            <a:t>alors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D00CAD" w:rsidRPr="002C43CB" w:rsidRDefault="00D00CAD" w:rsidP="000E15D6">
      <w:pPr>
        <w:ind w:left="720"/>
        <w:jc w:val="both"/>
        <w:rPr>
          <w:b/>
          <w:bCs/>
        </w:rPr>
      </w:pPr>
      <w:r w:rsidRPr="002C43CB">
        <w:rPr>
          <w:b/>
          <w:bCs/>
        </w:rPr>
        <w:t>Partie 2. Développement d’un analyseur syntaxique</w:t>
      </w:r>
    </w:p>
    <w:p w:rsidR="00E955BE" w:rsidRDefault="00E955BE" w:rsidP="000E15D6">
      <w:pPr>
        <w:ind w:left="720"/>
        <w:jc w:val="both"/>
      </w:pPr>
      <w:r>
        <w:t xml:space="preserve">Soit la grammaire G suivante </w:t>
      </w:r>
    </w:p>
    <w:p w:rsidR="00E955BE" w:rsidRPr="00C4574B" w:rsidRDefault="00B176A3" w:rsidP="000E15D6">
      <w:pPr>
        <w:spacing w:after="0"/>
        <w:ind w:left="720"/>
        <w:jc w:val="both"/>
        <w:rPr>
          <w:lang w:val="en-US"/>
        </w:rPr>
      </w:pPr>
      <w:r>
        <w:rPr>
          <w:lang w:val="en-US"/>
        </w:rPr>
        <w:t>G = (V, T, S</w:t>
      </w:r>
      <w:r w:rsidR="00E955BE" w:rsidRPr="00C4574B">
        <w:rPr>
          <w:lang w:val="en-US"/>
        </w:rPr>
        <w:t>, R)/</w:t>
      </w:r>
    </w:p>
    <w:p w:rsidR="00B176A3" w:rsidRDefault="00E955BE" w:rsidP="00B176A3">
      <w:pPr>
        <w:spacing w:after="0"/>
        <w:ind w:firstLine="708"/>
        <w:jc w:val="both"/>
        <w:rPr>
          <w:lang w:val="en-US"/>
        </w:rPr>
      </w:pPr>
      <w:r w:rsidRPr="00E955BE">
        <w:rPr>
          <w:lang w:val="en-US"/>
        </w:rPr>
        <w:t>V = {</w:t>
      </w:r>
      <w:r w:rsidR="00B176A3">
        <w:rPr>
          <w:lang w:val="en-US"/>
        </w:rPr>
        <w:t>S</w:t>
      </w:r>
      <w:r w:rsidRPr="00E955BE">
        <w:rPr>
          <w:lang w:val="en-US"/>
        </w:rPr>
        <w:t xml:space="preserve">, </w:t>
      </w:r>
      <w:r w:rsidR="00B176A3">
        <w:rPr>
          <w:lang w:val="en-US"/>
        </w:rPr>
        <w:t>L</w:t>
      </w:r>
      <w:r w:rsidRPr="00E955BE">
        <w:rPr>
          <w:lang w:val="en-US"/>
        </w:rPr>
        <w:t xml:space="preserve">_DCL, DCL, </w:t>
      </w:r>
      <w:r w:rsidR="00B176A3">
        <w:rPr>
          <w:lang w:val="en-US"/>
        </w:rPr>
        <w:t>L</w:t>
      </w:r>
      <w:r w:rsidRPr="00E955BE">
        <w:rPr>
          <w:lang w:val="en-US"/>
        </w:rPr>
        <w:t>_INST, INST, Exp}</w:t>
      </w:r>
    </w:p>
    <w:p w:rsidR="00B176A3" w:rsidRPr="00B176A3" w:rsidRDefault="00E955BE" w:rsidP="00B176A3">
      <w:pPr>
        <w:spacing w:after="0"/>
        <w:ind w:firstLine="708"/>
        <w:jc w:val="both"/>
        <w:rPr>
          <w:lang w:val="en-US"/>
        </w:rPr>
      </w:pPr>
      <w:r w:rsidRPr="003A0FA6">
        <w:rPr>
          <w:lang w:val="en-US"/>
        </w:rPr>
        <w:t xml:space="preserve">T = </w:t>
      </w:r>
      <w:proofErr w:type="gramStart"/>
      <w:r w:rsidR="00B176A3">
        <w:t>{</w:t>
      </w:r>
      <w:r w:rsidR="00B176A3" w:rsidRPr="002C43CB">
        <w:t xml:space="preserve"> </w:t>
      </w:r>
      <w:r w:rsidR="00B176A3">
        <w:t>Deb</w:t>
      </w:r>
      <w:proofErr w:type="gramEnd"/>
      <w:r w:rsidR="00B176A3">
        <w:t xml:space="preserve">, Fin, Var, :, id, :=, ;, entier, </w:t>
      </w:r>
      <w:proofErr w:type="spellStart"/>
      <w:r w:rsidR="00B176A3">
        <w:t>reel</w:t>
      </w:r>
      <w:proofErr w:type="spellEnd"/>
      <w:r w:rsidR="00B176A3">
        <w:t xml:space="preserve">, Lire, Ecrire,  nb, </w:t>
      </w:r>
      <w:proofErr w:type="spellStart"/>
      <w:r w:rsidR="00B176A3">
        <w:t>nbr</w:t>
      </w:r>
      <w:proofErr w:type="spellEnd"/>
      <w:r w:rsidR="00B176A3">
        <w:t>, +, *, (, )}</w:t>
      </w:r>
    </w:p>
    <w:p w:rsidR="002C43CB" w:rsidRDefault="002C43CB" w:rsidP="004837B8">
      <w:pPr>
        <w:pStyle w:val="Paragraphedeliste"/>
        <w:numPr>
          <w:ilvl w:val="0"/>
          <w:numId w:val="3"/>
        </w:numPr>
        <w:jc w:val="both"/>
      </w:pPr>
      <w:r>
        <w:t>Eliminer la récursivité à gauche et l’</w:t>
      </w:r>
      <w:proofErr w:type="spellStart"/>
      <w:r>
        <w:t>ambiguité</w:t>
      </w:r>
      <w:proofErr w:type="spellEnd"/>
      <w:r>
        <w:t xml:space="preserve"> si elle</w:t>
      </w:r>
      <w:r w:rsidR="004837B8">
        <w:t>s</w:t>
      </w:r>
      <w:r>
        <w:t xml:space="preserve"> existe</w:t>
      </w:r>
      <w:r w:rsidR="004837B8">
        <w:t>nt</w:t>
      </w:r>
    </w:p>
    <w:p w:rsidR="002C43CB" w:rsidRDefault="003A0FA6" w:rsidP="003A0FA6">
      <w:pPr>
        <w:pStyle w:val="Paragraphedeliste"/>
        <w:numPr>
          <w:ilvl w:val="0"/>
          <w:numId w:val="3"/>
        </w:numPr>
        <w:jc w:val="both"/>
      </w:pPr>
      <w:r>
        <w:t xml:space="preserve">Développer un </w:t>
      </w:r>
      <w:r w:rsidR="002C43CB">
        <w:t xml:space="preserve">analyseur syntaxique </w:t>
      </w:r>
      <w:r w:rsidR="002C43CB" w:rsidRPr="00BF5D68">
        <w:rPr>
          <w:b/>
          <w:bCs/>
          <w:u w:val="single"/>
        </w:rPr>
        <w:t>prédictif récursif</w:t>
      </w:r>
      <w:r w:rsidR="002C43CB">
        <w:t xml:space="preserve"> </w:t>
      </w:r>
      <w:r w:rsidR="00B176A3">
        <w:t xml:space="preserve">(vu au cours et présenté dans le support numérique) </w:t>
      </w:r>
      <w:r w:rsidR="002C43CB">
        <w:t xml:space="preserve">qui fait appel à la fonction </w:t>
      </w:r>
      <w:proofErr w:type="spellStart"/>
      <w:r w:rsidR="002C43CB" w:rsidRPr="00BF5D68">
        <w:rPr>
          <w:b/>
          <w:bCs/>
          <w:u w:val="single"/>
        </w:rPr>
        <w:t>Anal_lex</w:t>
      </w:r>
      <w:proofErr w:type="spellEnd"/>
      <w:r w:rsidR="002C43CB">
        <w:t xml:space="preserve"> pour analyser un programme existant dans un fichier texte.</w:t>
      </w:r>
    </w:p>
    <w:p w:rsidR="001E1067" w:rsidRDefault="001E1067" w:rsidP="001E1067">
      <w:pPr>
        <w:pStyle w:val="Paragraphedeliste"/>
        <w:numPr>
          <w:ilvl w:val="0"/>
          <w:numId w:val="3"/>
        </w:numPr>
        <w:jc w:val="both"/>
      </w:pPr>
      <w:r>
        <w:t>Introduire le contrôle sémantique statique dans le code donné en 2.</w:t>
      </w:r>
    </w:p>
    <w:p w:rsidR="001E1067" w:rsidRDefault="001E1067" w:rsidP="001E1067">
      <w:pPr>
        <w:pStyle w:val="Paragraphedeliste"/>
        <w:ind w:left="1080"/>
        <w:jc w:val="both"/>
      </w:pPr>
    </w:p>
    <w:sectPr w:rsidR="001E1067" w:rsidSect="004B6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3AE4"/>
    <w:multiLevelType w:val="hybridMultilevel"/>
    <w:tmpl w:val="B2A4EAD0"/>
    <w:lvl w:ilvl="0" w:tplc="EC2291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957C4E"/>
    <w:multiLevelType w:val="hybridMultilevel"/>
    <w:tmpl w:val="E31C4EDE"/>
    <w:lvl w:ilvl="0" w:tplc="CCE85D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847BE1"/>
    <w:multiLevelType w:val="hybridMultilevel"/>
    <w:tmpl w:val="73FC0CD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11853"/>
    <w:multiLevelType w:val="hybridMultilevel"/>
    <w:tmpl w:val="00D41488"/>
    <w:lvl w:ilvl="0" w:tplc="6A0EFA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E495B"/>
    <w:rsid w:val="00075BBD"/>
    <w:rsid w:val="000C0EFE"/>
    <w:rsid w:val="000C712F"/>
    <w:rsid w:val="000E15D6"/>
    <w:rsid w:val="001B061D"/>
    <w:rsid w:val="001E1067"/>
    <w:rsid w:val="00211D70"/>
    <w:rsid w:val="00227C58"/>
    <w:rsid w:val="002C43CB"/>
    <w:rsid w:val="002F4758"/>
    <w:rsid w:val="003A0FA6"/>
    <w:rsid w:val="003E0B08"/>
    <w:rsid w:val="004837B8"/>
    <w:rsid w:val="004B66AB"/>
    <w:rsid w:val="00647E56"/>
    <w:rsid w:val="00875636"/>
    <w:rsid w:val="009D654D"/>
    <w:rsid w:val="009E64F0"/>
    <w:rsid w:val="009F4412"/>
    <w:rsid w:val="00A6577E"/>
    <w:rsid w:val="00A76EFA"/>
    <w:rsid w:val="00B176A3"/>
    <w:rsid w:val="00B2615A"/>
    <w:rsid w:val="00B90260"/>
    <w:rsid w:val="00BB4C27"/>
    <w:rsid w:val="00BB4F2F"/>
    <w:rsid w:val="00BD11D0"/>
    <w:rsid w:val="00BE495B"/>
    <w:rsid w:val="00BF5D68"/>
    <w:rsid w:val="00C4574B"/>
    <w:rsid w:val="00CA23E0"/>
    <w:rsid w:val="00D00CAD"/>
    <w:rsid w:val="00DB34BD"/>
    <w:rsid w:val="00DB4BB2"/>
    <w:rsid w:val="00DC01DC"/>
    <w:rsid w:val="00DC374C"/>
    <w:rsid w:val="00DF2E59"/>
    <w:rsid w:val="00E75CCB"/>
    <w:rsid w:val="00E955BE"/>
    <w:rsid w:val="00F4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6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E49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95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1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1D7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C0EFE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4561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31660">
          <w:marLeft w:val="120"/>
          <w:marRight w:val="12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compaq</cp:lastModifiedBy>
  <cp:revision>5</cp:revision>
  <dcterms:created xsi:type="dcterms:W3CDTF">2016-04-13T19:24:00Z</dcterms:created>
  <dcterms:modified xsi:type="dcterms:W3CDTF">2016-04-13T19:39:00Z</dcterms:modified>
</cp:coreProperties>
</file>