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3" w:rsidRDefault="008F7983" w:rsidP="008F7983">
      <w:pPr>
        <w:tabs>
          <w:tab w:val="left" w:pos="907"/>
        </w:tabs>
        <w:spacing w:line="220" w:lineRule="atLeast"/>
        <w:rPr>
          <w:smallCaps/>
          <w:sz w:val="16"/>
        </w:rPr>
      </w:pPr>
    </w:p>
    <w:p w:rsidR="008F7983" w:rsidRPr="00E366BE" w:rsidRDefault="00E366BE" w:rsidP="00E366BE">
      <w:pPr>
        <w:tabs>
          <w:tab w:val="left" w:pos="5807"/>
        </w:tabs>
        <w:spacing w:line="220" w:lineRule="atLeast"/>
        <w:rPr>
          <w:smallCaps/>
          <w:color w:val="00B050"/>
          <w:sz w:val="16"/>
        </w:rPr>
      </w:pPr>
      <w:r>
        <w:rPr>
          <w:smallCaps/>
          <w:sz w:val="16"/>
        </w:rPr>
        <w:tab/>
      </w:r>
      <w:proofErr w:type="spellStart"/>
      <w:r w:rsidRPr="00E366BE">
        <w:rPr>
          <w:smallCaps/>
          <w:color w:val="00B050"/>
          <w:sz w:val="16"/>
        </w:rPr>
        <w:t>Champ</w:t>
      </w:r>
      <w:proofErr w:type="spellEnd"/>
      <w:r w:rsidRPr="00E366BE">
        <w:rPr>
          <w:smallCaps/>
          <w:color w:val="00B050"/>
          <w:sz w:val="16"/>
        </w:rPr>
        <w:t xml:space="preserve"> 1</w:t>
      </w:r>
    </w:p>
    <w:p w:rsidR="008F7983" w:rsidRPr="00E366BE" w:rsidRDefault="00E366BE" w:rsidP="00E366BE">
      <w:pPr>
        <w:tabs>
          <w:tab w:val="left" w:pos="5807"/>
        </w:tabs>
        <w:spacing w:line="220" w:lineRule="atLeast"/>
        <w:rPr>
          <w:smallCaps/>
          <w:color w:val="00B050"/>
          <w:sz w:val="16"/>
        </w:rPr>
      </w:pPr>
      <w:r w:rsidRPr="00E366BE">
        <w:rPr>
          <w:smallCaps/>
          <w:color w:val="00B050"/>
          <w:sz w:val="16"/>
        </w:rPr>
        <w:tab/>
      </w:r>
      <w:proofErr w:type="spellStart"/>
      <w:r w:rsidRPr="00E366BE">
        <w:rPr>
          <w:smallCaps/>
          <w:color w:val="00B050"/>
          <w:sz w:val="16"/>
        </w:rPr>
        <w:t>Champ</w:t>
      </w:r>
      <w:proofErr w:type="spellEnd"/>
      <w:r w:rsidRPr="00E366BE">
        <w:rPr>
          <w:smallCaps/>
          <w:color w:val="00B050"/>
          <w:sz w:val="16"/>
        </w:rPr>
        <w:t xml:space="preserve"> 2 </w:t>
      </w:r>
    </w:p>
    <w:p w:rsidR="008F7983" w:rsidRPr="00E366BE" w:rsidRDefault="00E366BE" w:rsidP="00E366BE">
      <w:pPr>
        <w:tabs>
          <w:tab w:val="left" w:pos="5807"/>
        </w:tabs>
        <w:spacing w:line="220" w:lineRule="atLeast"/>
        <w:rPr>
          <w:smallCaps/>
          <w:color w:val="00B050"/>
          <w:sz w:val="16"/>
        </w:rPr>
      </w:pPr>
      <w:r w:rsidRPr="00E366BE">
        <w:rPr>
          <w:smallCaps/>
          <w:color w:val="00B050"/>
          <w:sz w:val="16"/>
        </w:rPr>
        <w:tab/>
      </w:r>
      <w:proofErr w:type="spellStart"/>
      <w:r w:rsidRPr="00E366BE">
        <w:rPr>
          <w:smallCaps/>
          <w:color w:val="00B050"/>
          <w:sz w:val="16"/>
        </w:rPr>
        <w:t>Champ</w:t>
      </w:r>
      <w:proofErr w:type="spellEnd"/>
      <w:r w:rsidRPr="00E366BE">
        <w:rPr>
          <w:smallCaps/>
          <w:color w:val="00B050"/>
          <w:sz w:val="16"/>
        </w:rPr>
        <w:t xml:space="preserve"> 3 </w:t>
      </w:r>
      <w:proofErr w:type="spellStart"/>
      <w:r w:rsidRPr="00E366BE">
        <w:rPr>
          <w:smallCaps/>
          <w:color w:val="00B050"/>
          <w:sz w:val="16"/>
        </w:rPr>
        <w:t>Champ</w:t>
      </w:r>
      <w:proofErr w:type="spellEnd"/>
      <w:r w:rsidRPr="00E366BE">
        <w:rPr>
          <w:smallCaps/>
          <w:color w:val="00B050"/>
          <w:sz w:val="16"/>
        </w:rPr>
        <w:t xml:space="preserve"> 4</w:t>
      </w:r>
    </w:p>
    <w:p w:rsidR="008F7983" w:rsidRDefault="008F7983" w:rsidP="008F7983">
      <w:pPr>
        <w:tabs>
          <w:tab w:val="left" w:pos="907"/>
        </w:tabs>
        <w:spacing w:line="220" w:lineRule="atLeast"/>
        <w:rPr>
          <w:smallCaps/>
          <w:sz w:val="16"/>
        </w:rPr>
      </w:pPr>
    </w:p>
    <w:p w:rsidR="008F7983" w:rsidRPr="00313224" w:rsidRDefault="008F7983" w:rsidP="008F7983">
      <w:pPr>
        <w:tabs>
          <w:tab w:val="left" w:pos="907"/>
        </w:tabs>
        <w:spacing w:line="220" w:lineRule="atLeast"/>
        <w:rPr>
          <w:sz w:val="16"/>
        </w:rPr>
      </w:pPr>
      <w:r w:rsidRPr="00313224">
        <w:rPr>
          <w:smallCaps/>
          <w:sz w:val="16"/>
        </w:rPr>
        <w:t>contact</w:t>
      </w:r>
      <w:r w:rsidRPr="00313224">
        <w:rPr>
          <w:smallCaps/>
          <w:sz w:val="16"/>
        </w:rPr>
        <w:tab/>
      </w:r>
    </w:p>
    <w:p w:rsidR="008F7983" w:rsidRDefault="008F7983" w:rsidP="008F7983">
      <w:pPr>
        <w:tabs>
          <w:tab w:val="left" w:pos="907"/>
          <w:tab w:val="left" w:pos="993"/>
        </w:tabs>
        <w:spacing w:line="220" w:lineRule="atLeast"/>
        <w:rPr>
          <w:smallCaps/>
          <w:sz w:val="16"/>
        </w:rPr>
      </w:pPr>
      <w:proofErr w:type="spellStart"/>
      <w:r w:rsidRPr="008F7983">
        <w:rPr>
          <w:smallCaps/>
          <w:sz w:val="16"/>
        </w:rPr>
        <w:t>tél</w:t>
      </w:r>
      <w:proofErr w:type="spellEnd"/>
      <w:r w:rsidRPr="008F7983">
        <w:rPr>
          <w:smallCaps/>
          <w:sz w:val="16"/>
        </w:rPr>
        <w:t>.</w:t>
      </w:r>
      <w:r w:rsidRPr="008F7983">
        <w:rPr>
          <w:smallCaps/>
          <w:sz w:val="16"/>
        </w:rPr>
        <w:tab/>
      </w:r>
    </w:p>
    <w:p w:rsidR="008F7983" w:rsidRDefault="008F7983" w:rsidP="008F7983">
      <w:pPr>
        <w:tabs>
          <w:tab w:val="left" w:pos="907"/>
          <w:tab w:val="left" w:pos="993"/>
        </w:tabs>
        <w:spacing w:line="220" w:lineRule="atLeast"/>
        <w:rPr>
          <w:sz w:val="16"/>
          <w:lang w:val="fr-FR"/>
        </w:rPr>
      </w:pPr>
      <w:r>
        <w:rPr>
          <w:smallCaps/>
          <w:sz w:val="16"/>
          <w:lang w:val="fr-FR"/>
        </w:rPr>
        <w:t>fax</w:t>
      </w:r>
      <w:r>
        <w:rPr>
          <w:smallCaps/>
          <w:sz w:val="16"/>
          <w:lang w:val="fr-FR"/>
        </w:rPr>
        <w:tab/>
      </w:r>
    </w:p>
    <w:p w:rsidR="008F7983" w:rsidRPr="00D5224F" w:rsidRDefault="008F7983" w:rsidP="008F7983">
      <w:pPr>
        <w:tabs>
          <w:tab w:val="left" w:pos="907"/>
          <w:tab w:val="left" w:pos="993"/>
        </w:tabs>
        <w:spacing w:line="220" w:lineRule="atLeast"/>
        <w:rPr>
          <w:sz w:val="16"/>
          <w:lang w:val="fr-FR"/>
        </w:rPr>
      </w:pPr>
      <w:r>
        <w:rPr>
          <w:smallCaps/>
          <w:sz w:val="16"/>
          <w:lang w:val="fr-FR"/>
        </w:rPr>
        <w:t>e-mail</w:t>
      </w:r>
      <w:r>
        <w:rPr>
          <w:smallCaps/>
          <w:sz w:val="16"/>
          <w:lang w:val="fr-FR"/>
        </w:rPr>
        <w:tab/>
      </w:r>
    </w:p>
    <w:p w:rsidR="008F7983" w:rsidRDefault="008F7983" w:rsidP="008F7983">
      <w:pPr>
        <w:tabs>
          <w:tab w:val="left" w:pos="907"/>
          <w:tab w:val="left" w:pos="993"/>
        </w:tabs>
        <w:spacing w:after="60" w:line="240" w:lineRule="atLeast"/>
        <w:rPr>
          <w:sz w:val="16"/>
          <w:lang w:val="fr-FR"/>
        </w:rPr>
      </w:pPr>
      <w:r>
        <w:rPr>
          <w:smallCaps/>
          <w:sz w:val="16"/>
          <w:lang w:val="fr-FR"/>
        </w:rPr>
        <w:t>adresse</w:t>
      </w:r>
      <w:r>
        <w:rPr>
          <w:smallCaps/>
          <w:sz w:val="16"/>
          <w:lang w:val="fr-FR"/>
        </w:rPr>
        <w:tab/>
      </w:r>
    </w:p>
    <w:p w:rsidR="008F7983" w:rsidRPr="009A3D71" w:rsidRDefault="008F7983" w:rsidP="008F7983">
      <w:pPr>
        <w:tabs>
          <w:tab w:val="left" w:pos="907"/>
          <w:tab w:val="left" w:pos="993"/>
        </w:tabs>
        <w:spacing w:line="220" w:lineRule="atLeast"/>
        <w:rPr>
          <w:sz w:val="16"/>
          <w:lang w:val="fr-FR"/>
        </w:rPr>
      </w:pPr>
      <w:r>
        <w:rPr>
          <w:smallCaps/>
          <w:sz w:val="16"/>
          <w:lang w:val="fr-FR"/>
        </w:rPr>
        <w:t>date</w:t>
      </w:r>
      <w:r>
        <w:rPr>
          <w:smallCaps/>
          <w:sz w:val="16"/>
          <w:lang w:val="fr-FR"/>
        </w:rPr>
        <w:tab/>
      </w:r>
      <w:r>
        <w:rPr>
          <w:sz w:val="16"/>
        </w:rPr>
        <w:fldChar w:fldCharType="begin"/>
      </w:r>
      <w:r>
        <w:rPr>
          <w:sz w:val="16"/>
          <w:lang w:val="fr-FR"/>
        </w:rPr>
        <w:instrText xml:space="preserve"> TIME \@ "d MMMM yyyy" </w:instrText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</w:p>
    <w:p w:rsidR="008F7983" w:rsidRPr="008E1ED8" w:rsidRDefault="008F7983" w:rsidP="008F7983">
      <w:pPr>
        <w:tabs>
          <w:tab w:val="left" w:pos="-2552"/>
          <w:tab w:val="left" w:pos="907"/>
        </w:tabs>
        <w:rPr>
          <w:color w:val="00B050"/>
          <w:sz w:val="16"/>
          <w:lang w:val="fr-FR"/>
        </w:rPr>
      </w:pPr>
      <w:r>
        <w:rPr>
          <w:smallCaps/>
          <w:sz w:val="16"/>
          <w:lang w:val="fr-FR"/>
        </w:rPr>
        <w:t>notre r</w:t>
      </w:r>
      <w:r w:rsidRPr="00E366BE">
        <w:rPr>
          <w:smallCaps/>
          <w:sz w:val="16"/>
          <w:lang w:val="fr-BE"/>
        </w:rPr>
        <w:t>é</w:t>
      </w:r>
      <w:r>
        <w:rPr>
          <w:smallCaps/>
          <w:sz w:val="16"/>
          <w:lang w:val="fr-FR"/>
        </w:rPr>
        <w:t xml:space="preserve">f. </w:t>
      </w:r>
      <w:r>
        <w:rPr>
          <w:smallCaps/>
          <w:sz w:val="16"/>
          <w:lang w:val="fr-FR"/>
        </w:rPr>
        <w:tab/>
      </w:r>
      <w:r w:rsidR="00E366BE" w:rsidRPr="008E1ED8">
        <w:rPr>
          <w:smallCaps/>
          <w:color w:val="00B050"/>
          <w:sz w:val="16"/>
          <w:lang w:val="fr-FR"/>
        </w:rPr>
        <w:t>Champ 5</w:t>
      </w:r>
    </w:p>
    <w:p w:rsidR="008F7983" w:rsidRDefault="008F7983" w:rsidP="008F7983">
      <w:pPr>
        <w:rPr>
          <w:sz w:val="16"/>
          <w:lang w:val="fr-FR"/>
        </w:rPr>
      </w:pPr>
      <w:r>
        <w:rPr>
          <w:sz w:val="16"/>
          <w:lang w:val="fr-FR"/>
        </w:rPr>
        <w:t>Copie</w:t>
      </w:r>
      <w:r w:rsidR="00E366BE">
        <w:rPr>
          <w:sz w:val="16"/>
          <w:lang w:val="fr-FR"/>
        </w:rPr>
        <w:t xml:space="preserve"> </w:t>
      </w:r>
      <w:r w:rsidR="00E366BE" w:rsidRPr="008E1ED8">
        <w:rPr>
          <w:color w:val="00B050"/>
          <w:sz w:val="16"/>
          <w:lang w:val="fr-FR"/>
        </w:rPr>
        <w:t>Champ</w:t>
      </w:r>
      <w:r w:rsidR="008E1ED8">
        <w:rPr>
          <w:color w:val="00B050"/>
          <w:sz w:val="16"/>
          <w:lang w:val="fr-FR"/>
        </w:rPr>
        <w:t xml:space="preserve"> </w:t>
      </w:r>
      <w:r w:rsidR="00E366BE" w:rsidRPr="008E1ED8">
        <w:rPr>
          <w:color w:val="00B050"/>
          <w:sz w:val="16"/>
          <w:lang w:val="fr-FR"/>
        </w:rPr>
        <w:t>6</w:t>
      </w:r>
    </w:p>
    <w:p w:rsidR="008F7983" w:rsidRDefault="008F7983" w:rsidP="008F7983">
      <w:pPr>
        <w:rPr>
          <w:sz w:val="16"/>
          <w:lang w:val="fr-FR"/>
        </w:rPr>
      </w:pPr>
    </w:p>
    <w:p w:rsidR="008F7983" w:rsidRDefault="008F7983" w:rsidP="008F7983">
      <w:pPr>
        <w:rPr>
          <w:sz w:val="16"/>
          <w:lang w:val="fr-FR"/>
        </w:rPr>
      </w:pPr>
    </w:p>
    <w:p w:rsidR="008F7983" w:rsidRDefault="008F7983" w:rsidP="008F7983">
      <w:pPr>
        <w:rPr>
          <w:sz w:val="16"/>
          <w:lang w:val="fr-FR"/>
        </w:rPr>
      </w:pPr>
    </w:p>
    <w:p w:rsidR="00E366BE" w:rsidRPr="008E1ED8" w:rsidRDefault="00E366BE" w:rsidP="008E1ED8">
      <w:pPr>
        <w:tabs>
          <w:tab w:val="left" w:pos="907"/>
        </w:tabs>
        <w:spacing w:before="240" w:after="720" w:line="240" w:lineRule="atLeast"/>
        <w:rPr>
          <w:rFonts w:cs="Arial"/>
          <w:color w:val="00B050"/>
          <w:lang w:val="fr-FR"/>
        </w:rPr>
      </w:pPr>
      <w:r w:rsidRPr="00F00040">
        <w:rPr>
          <w:smallCaps/>
          <w:sz w:val="16"/>
          <w:lang w:val="fr-FR"/>
        </w:rPr>
        <w:t>objet</w:t>
      </w:r>
      <w:r w:rsidRPr="00F00040">
        <w:rPr>
          <w:smallCaps/>
          <w:sz w:val="16"/>
          <w:lang w:val="fr-FR"/>
        </w:rPr>
        <w:tab/>
      </w:r>
      <w:r w:rsidRPr="008E1ED8">
        <w:rPr>
          <w:smallCaps/>
          <w:color w:val="00B050"/>
          <w:sz w:val="16"/>
          <w:lang w:val="fr-FR"/>
        </w:rPr>
        <w:t>Champ</w:t>
      </w:r>
      <w:r w:rsidR="008E1ED8">
        <w:rPr>
          <w:smallCaps/>
          <w:color w:val="00B050"/>
          <w:sz w:val="16"/>
          <w:lang w:val="fr-FR"/>
        </w:rPr>
        <w:t xml:space="preserve"> </w:t>
      </w:r>
      <w:r w:rsidRPr="008E1ED8">
        <w:rPr>
          <w:smallCaps/>
          <w:color w:val="00B050"/>
          <w:sz w:val="16"/>
          <w:lang w:val="fr-FR"/>
        </w:rPr>
        <w:t>7</w:t>
      </w:r>
      <w:r>
        <w:rPr>
          <w:rFonts w:cs="Arial"/>
          <w:lang w:val="fr-FR"/>
        </w:rPr>
        <w:t xml:space="preserve">…. – Achat </w:t>
      </w:r>
      <w:r>
        <w:rPr>
          <w:rFonts w:cs="Arial"/>
          <w:lang w:val="fr-FR"/>
        </w:rPr>
        <w:t xml:space="preserve"> </w:t>
      </w:r>
      <w:r w:rsidRPr="008E1ED8">
        <w:rPr>
          <w:rFonts w:cs="Arial"/>
          <w:color w:val="00B050"/>
          <w:lang w:val="fr-FR"/>
        </w:rPr>
        <w:t>Champ 8</w:t>
      </w:r>
    </w:p>
    <w:p w:rsidR="008F7983" w:rsidRDefault="008F7983" w:rsidP="008F7983">
      <w:pPr>
        <w:rPr>
          <w:rFonts w:cs="Arial"/>
          <w:lang w:val="fr-FR"/>
        </w:rPr>
      </w:pPr>
    </w:p>
    <w:p w:rsidR="008F7983" w:rsidRDefault="008F7983" w:rsidP="008F7983">
      <w:pPr>
        <w:rPr>
          <w:rFonts w:cs="Arial"/>
          <w:lang w:val="fr-FR"/>
        </w:rPr>
      </w:pPr>
      <w:r>
        <w:rPr>
          <w:rFonts w:cs="Arial"/>
          <w:lang w:val="fr-FR"/>
        </w:rPr>
        <w:t>Madame la Directrice</w:t>
      </w:r>
    </w:p>
    <w:p w:rsidR="008F7983" w:rsidRDefault="008F7983" w:rsidP="008E1ED8">
      <w:pPr>
        <w:spacing w:after="600"/>
        <w:rPr>
          <w:rFonts w:cs="Arial"/>
          <w:lang w:val="fr-FR"/>
        </w:rPr>
      </w:pPr>
      <w:r>
        <w:rPr>
          <w:rFonts w:cs="Arial"/>
          <w:lang w:val="fr-FR"/>
        </w:rPr>
        <w:t>Monsieur le Directeur</w:t>
      </w:r>
    </w:p>
    <w:p w:rsidR="008F7983" w:rsidRDefault="008F7983" w:rsidP="008F7983">
      <w:pPr>
        <w:spacing w:before="240" w:after="240"/>
        <w:rPr>
          <w:rFonts w:cs="Arial"/>
          <w:lang w:val="fr-FR"/>
        </w:rPr>
      </w:pPr>
      <w:r>
        <w:rPr>
          <w:rFonts w:cs="Arial"/>
          <w:lang w:val="fr-FR"/>
        </w:rPr>
        <w:t>J’ai l’honneur de vous autoriser à passer commande auprès de le firme</w:t>
      </w:r>
      <w:r w:rsidR="00E366BE">
        <w:rPr>
          <w:rFonts w:cs="Arial"/>
          <w:lang w:val="fr-FR"/>
        </w:rPr>
        <w:t xml:space="preserve"> </w:t>
      </w:r>
      <w:r w:rsidR="00E366BE" w:rsidRPr="008E1ED8">
        <w:rPr>
          <w:rFonts w:cs="Arial"/>
          <w:color w:val="00B050"/>
          <w:lang w:val="fr-FR"/>
        </w:rPr>
        <w:t>champ 9</w:t>
      </w:r>
      <w:r w:rsidR="00E366BE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en vue de la fourniture de</w:t>
      </w:r>
      <w:r w:rsidR="00E366BE">
        <w:rPr>
          <w:rFonts w:cs="Arial"/>
          <w:lang w:val="fr-FR"/>
        </w:rPr>
        <w:t xml:space="preserve"> </w:t>
      </w:r>
      <w:r w:rsidR="00E366BE" w:rsidRPr="008E1ED8">
        <w:rPr>
          <w:rFonts w:cs="Arial"/>
          <w:color w:val="00B050"/>
          <w:lang w:val="fr-FR"/>
        </w:rPr>
        <w:t>champ 10</w:t>
      </w:r>
      <w:r>
        <w:rPr>
          <w:rFonts w:cs="Arial"/>
          <w:lang w:val="fr-FR"/>
        </w:rPr>
        <w:t xml:space="preserve">.pour un montant total de </w:t>
      </w:r>
      <w:r w:rsidR="00E366BE" w:rsidRPr="008E1ED8">
        <w:rPr>
          <w:rFonts w:cs="Arial"/>
          <w:color w:val="00B050"/>
          <w:lang w:val="fr-FR"/>
        </w:rPr>
        <w:t xml:space="preserve">champ 11 </w:t>
      </w:r>
      <w:r>
        <w:rPr>
          <w:rFonts w:cs="Arial"/>
          <w:lang w:val="fr-FR"/>
        </w:rPr>
        <w:t>TVA comprise</w:t>
      </w:r>
    </w:p>
    <w:p w:rsidR="008F7983" w:rsidRDefault="008F7983" w:rsidP="008F7983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La facture, l’offre (en annexe), la commande approuvée (en annexe) et une copie de votre commande datée devront être compris dans le bordereau 170 à charge de l’allocation de base </w:t>
      </w:r>
      <w:r w:rsidR="00E366BE" w:rsidRPr="008E1ED8">
        <w:rPr>
          <w:rFonts w:cs="Arial"/>
          <w:color w:val="00B050"/>
          <w:lang w:val="fr-FR"/>
        </w:rPr>
        <w:t>champ 12</w:t>
      </w:r>
      <w:r>
        <w:rPr>
          <w:rFonts w:cs="Arial"/>
          <w:lang w:val="fr-FR"/>
        </w:rPr>
        <w:t>.</w:t>
      </w:r>
      <w:r w:rsidRPr="00D342AC">
        <w:rPr>
          <w:rFonts w:cs="Arial"/>
          <w:b/>
          <w:lang w:val="fr-FR"/>
        </w:rPr>
        <w:t>de l’année budgétaire</w:t>
      </w:r>
      <w:r w:rsidR="007F235F">
        <w:rPr>
          <w:rFonts w:cs="Arial"/>
          <w:b/>
          <w:lang w:val="fr-FR"/>
        </w:rPr>
        <w:t xml:space="preserve"> </w:t>
      </w:r>
      <w:r w:rsidR="007F235F" w:rsidRPr="007F235F">
        <w:rPr>
          <w:rFonts w:cs="Arial"/>
          <w:b/>
          <w:color w:val="00B050"/>
          <w:lang w:val="fr-FR"/>
        </w:rPr>
        <w:t>champ 13</w:t>
      </w:r>
      <w:r w:rsidRPr="007F235F">
        <w:rPr>
          <w:rFonts w:cs="Arial"/>
          <w:color w:val="00B050"/>
          <w:lang w:val="fr-FR"/>
        </w:rPr>
        <w:t xml:space="preserve">  </w:t>
      </w:r>
      <w:r w:rsidRPr="00D342AC">
        <w:rPr>
          <w:rFonts w:cs="Arial"/>
          <w:b/>
          <w:lang w:val="fr-FR"/>
        </w:rPr>
        <w:t>visa n°</w:t>
      </w:r>
      <w:r w:rsidR="008E1ED8">
        <w:rPr>
          <w:rFonts w:cs="Arial"/>
          <w:b/>
          <w:lang w:val="fr-FR"/>
        </w:rPr>
        <w:t xml:space="preserve"> </w:t>
      </w:r>
      <w:r w:rsidR="008E1ED8" w:rsidRPr="008E1ED8">
        <w:rPr>
          <w:rFonts w:cs="Arial"/>
          <w:b/>
          <w:color w:val="00B050"/>
          <w:lang w:val="fr-FR"/>
        </w:rPr>
        <w:t>Champ 1</w:t>
      </w:r>
      <w:r w:rsidR="007F235F">
        <w:rPr>
          <w:rFonts w:cs="Arial"/>
          <w:b/>
          <w:color w:val="00B050"/>
          <w:lang w:val="fr-FR"/>
        </w:rPr>
        <w:t>4</w:t>
      </w:r>
      <w:r w:rsidRPr="008E1ED8">
        <w:rPr>
          <w:rFonts w:cs="Arial"/>
          <w:color w:val="00B050"/>
          <w:lang w:val="fr-FR"/>
        </w:rPr>
        <w:t xml:space="preserve"> </w:t>
      </w:r>
      <w:r>
        <w:rPr>
          <w:rFonts w:cs="Arial"/>
          <w:lang w:val="fr-FR"/>
        </w:rPr>
        <w:t xml:space="preserve">- </w:t>
      </w:r>
      <w:r w:rsidRPr="00D342AC">
        <w:rPr>
          <w:rFonts w:cs="Arial"/>
          <w:b/>
          <w:lang w:val="fr-FR"/>
        </w:rPr>
        <w:t>PO n</w:t>
      </w:r>
      <w:r>
        <w:rPr>
          <w:rFonts w:cs="Arial"/>
          <w:lang w:val="fr-FR"/>
        </w:rPr>
        <w:t>°</w:t>
      </w:r>
      <w:r w:rsidR="008E1ED8">
        <w:rPr>
          <w:rFonts w:cs="Arial"/>
          <w:lang w:val="fr-FR"/>
        </w:rPr>
        <w:t xml:space="preserve"> </w:t>
      </w:r>
      <w:r w:rsidR="008E1ED8" w:rsidRPr="008E1ED8">
        <w:rPr>
          <w:rFonts w:cs="Arial"/>
          <w:color w:val="00B050"/>
          <w:lang w:val="fr-FR"/>
        </w:rPr>
        <w:t>champ 1</w:t>
      </w:r>
      <w:r w:rsidR="007F235F">
        <w:rPr>
          <w:rFonts w:cs="Arial"/>
          <w:color w:val="00B050"/>
          <w:lang w:val="fr-FR"/>
        </w:rPr>
        <w:t>5</w:t>
      </w:r>
      <w:r w:rsidR="008E1ED8" w:rsidRPr="008E1ED8">
        <w:rPr>
          <w:rFonts w:cs="Arial"/>
          <w:color w:val="00B050"/>
          <w:lang w:val="fr-FR"/>
        </w:rPr>
        <w:t xml:space="preserve"> </w:t>
      </w:r>
      <w:r>
        <w:rPr>
          <w:rFonts w:cs="Arial"/>
          <w:lang w:val="fr-FR"/>
        </w:rPr>
        <w:t xml:space="preserve">.- </w:t>
      </w:r>
      <w:r w:rsidR="008E1ED8" w:rsidRPr="008E1ED8">
        <w:rPr>
          <w:rFonts w:cs="Arial"/>
          <w:color w:val="00B050"/>
          <w:lang w:val="fr-FR"/>
        </w:rPr>
        <w:t>champ 1</w:t>
      </w:r>
      <w:r w:rsidR="007F235F">
        <w:rPr>
          <w:rFonts w:cs="Arial"/>
          <w:color w:val="00B050"/>
          <w:lang w:val="fr-FR"/>
        </w:rPr>
        <w:t>6</w:t>
      </w:r>
    </w:p>
    <w:p w:rsidR="008E1ED8" w:rsidRDefault="008E1ED8">
      <w:pPr>
        <w:rPr>
          <w:lang w:val="fr-BE"/>
        </w:rPr>
      </w:pPr>
    </w:p>
    <w:p w:rsidR="008E1ED8" w:rsidRDefault="008E1ED8" w:rsidP="008E1ED8">
      <w:pPr>
        <w:rPr>
          <w:lang w:val="fr-BE"/>
        </w:rPr>
      </w:pPr>
    </w:p>
    <w:p w:rsidR="00B72769" w:rsidRDefault="008E1ED8" w:rsidP="008E1ED8">
      <w:pPr>
        <w:rPr>
          <w:lang w:val="fr-BE"/>
        </w:rPr>
      </w:pPr>
      <w:r>
        <w:rPr>
          <w:lang w:val="fr-BE"/>
        </w:rPr>
        <w:t xml:space="preserve">Objectif : </w:t>
      </w:r>
    </w:p>
    <w:p w:rsidR="008E1ED8" w:rsidRDefault="008E1ED8" w:rsidP="008E1ED8">
      <w:pPr>
        <w:rPr>
          <w:lang w:val="fr-BE"/>
        </w:rPr>
      </w:pPr>
    </w:p>
    <w:p w:rsidR="008E1ED8" w:rsidRDefault="008E1ED8" w:rsidP="008E1ED8">
      <w:pPr>
        <w:rPr>
          <w:lang w:val="fr-BE"/>
        </w:rPr>
      </w:pPr>
      <w:r>
        <w:rPr>
          <w:lang w:val="fr-BE"/>
        </w:rPr>
        <w:t>Champ 1 : Donnée automatique près avoir sélectionné champ 7</w:t>
      </w:r>
      <w:r w:rsidR="007F235F">
        <w:rPr>
          <w:lang w:val="fr-BE"/>
        </w:rPr>
        <w:t xml:space="preserve"> de la même table VBA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 xml:space="preserve">Champ 2 </w:t>
      </w:r>
      <w:r>
        <w:rPr>
          <w:lang w:val="fr-BE"/>
        </w:rPr>
        <w:t>: Donnée automatique près avoir sélectionné champ 7</w:t>
      </w:r>
      <w:r w:rsidR="007F235F">
        <w:rPr>
          <w:lang w:val="fr-BE"/>
        </w:rPr>
        <w:t xml:space="preserve"> </w:t>
      </w:r>
      <w:r w:rsidR="007F235F">
        <w:rPr>
          <w:lang w:val="fr-BE"/>
        </w:rPr>
        <w:t>de la même table VBA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 xml:space="preserve">Champ 3 </w:t>
      </w:r>
      <w:r>
        <w:rPr>
          <w:lang w:val="fr-BE"/>
        </w:rPr>
        <w:t>: Donnée automatique près avoir sélectionné champ 7</w:t>
      </w:r>
      <w:r w:rsidR="007F235F">
        <w:rPr>
          <w:lang w:val="fr-BE"/>
        </w:rPr>
        <w:t xml:space="preserve"> </w:t>
      </w:r>
      <w:r w:rsidR="007F235F">
        <w:rPr>
          <w:lang w:val="fr-BE"/>
        </w:rPr>
        <w:t>de la même table VBA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 xml:space="preserve">Champ 4 </w:t>
      </w:r>
      <w:r>
        <w:rPr>
          <w:lang w:val="fr-BE"/>
        </w:rPr>
        <w:t>: Donnée automatique près avoir sélectionné champ 7</w:t>
      </w:r>
      <w:r w:rsidR="007F235F">
        <w:rPr>
          <w:lang w:val="fr-BE"/>
        </w:rPr>
        <w:t xml:space="preserve"> </w:t>
      </w:r>
      <w:r w:rsidR="007F235F">
        <w:rPr>
          <w:lang w:val="fr-BE"/>
        </w:rPr>
        <w:t>de la même table VBA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>Champ 5 : Donnée texte libre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 xml:space="preserve">Champ 6 </w:t>
      </w:r>
      <w:r>
        <w:rPr>
          <w:lang w:val="fr-BE"/>
        </w:rPr>
        <w:t>: Donnée automatique près avoir sélectionné champ 7</w:t>
      </w:r>
      <w:r w:rsidR="007F235F">
        <w:rPr>
          <w:lang w:val="fr-BE"/>
        </w:rPr>
        <w:t xml:space="preserve"> de la même table VBA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>Champ 7 : Liste déroulante, données issues d’une table VBA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 xml:space="preserve">Champ 8 </w:t>
      </w:r>
      <w:r>
        <w:rPr>
          <w:lang w:val="fr-BE"/>
        </w:rPr>
        <w:t xml:space="preserve">: </w:t>
      </w:r>
      <w:r w:rsidR="007F235F">
        <w:rPr>
          <w:lang w:val="fr-BE"/>
        </w:rPr>
        <w:t>Donnée numérique libre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 xml:space="preserve">Champ 9 </w:t>
      </w:r>
      <w:r>
        <w:rPr>
          <w:lang w:val="fr-BE"/>
        </w:rPr>
        <w:t>: Donnée texte libre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 xml:space="preserve">Champ 10 : </w:t>
      </w:r>
      <w:r w:rsidR="007F235F">
        <w:rPr>
          <w:lang w:val="fr-BE"/>
        </w:rPr>
        <w:t>Reprise automatique des donné du champ 8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>Champ 11</w:t>
      </w:r>
      <w:r w:rsidR="007F235F">
        <w:rPr>
          <w:lang w:val="fr-BE"/>
        </w:rPr>
        <w:t> : Donnée numérique libre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>Champ 12</w:t>
      </w:r>
      <w:r w:rsidR="007F235F">
        <w:rPr>
          <w:lang w:val="fr-BE"/>
        </w:rPr>
        <w:t xml:space="preserve"> : </w:t>
      </w:r>
      <w:r w:rsidR="007F235F">
        <w:rPr>
          <w:lang w:val="fr-BE"/>
        </w:rPr>
        <w:t xml:space="preserve">Reprise automatique des donné du champ </w:t>
      </w:r>
      <w:r w:rsidR="007F235F">
        <w:rPr>
          <w:lang w:val="fr-BE"/>
        </w:rPr>
        <w:t>5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>Champ 13</w:t>
      </w:r>
      <w:r w:rsidR="007F235F">
        <w:rPr>
          <w:lang w:val="fr-BE"/>
        </w:rPr>
        <w:t> : Simple liste déroulante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>Champ 14</w:t>
      </w:r>
      <w:r w:rsidR="007F235F">
        <w:rPr>
          <w:lang w:val="fr-BE"/>
        </w:rPr>
        <w:t> :</w:t>
      </w:r>
      <w:r w:rsidR="007F235F" w:rsidRPr="007F235F">
        <w:rPr>
          <w:lang w:val="fr-BE"/>
        </w:rPr>
        <w:t xml:space="preserve"> </w:t>
      </w:r>
      <w:r w:rsidR="007F235F">
        <w:rPr>
          <w:lang w:val="fr-BE"/>
        </w:rPr>
        <w:t>Donnée numérique libre</w:t>
      </w:r>
    </w:p>
    <w:p w:rsidR="008E1ED8" w:rsidRDefault="008E1ED8" w:rsidP="008E1ED8">
      <w:pPr>
        <w:rPr>
          <w:lang w:val="fr-BE"/>
        </w:rPr>
      </w:pPr>
      <w:r>
        <w:rPr>
          <w:lang w:val="fr-BE"/>
        </w:rPr>
        <w:t>Champ 15</w:t>
      </w:r>
      <w:r w:rsidR="007F235F">
        <w:rPr>
          <w:lang w:val="fr-BE"/>
        </w:rPr>
        <w:t> :</w:t>
      </w:r>
      <w:r w:rsidR="007F235F" w:rsidRPr="007F235F">
        <w:rPr>
          <w:lang w:val="fr-BE"/>
        </w:rPr>
        <w:t xml:space="preserve"> </w:t>
      </w:r>
      <w:r w:rsidR="007F235F">
        <w:rPr>
          <w:lang w:val="fr-BE"/>
        </w:rPr>
        <w:t>Donnée numérique libre</w:t>
      </w:r>
      <w:r w:rsidR="007F235F">
        <w:rPr>
          <w:lang w:val="fr-BE"/>
        </w:rPr>
        <w:t xml:space="preserve"> </w:t>
      </w:r>
    </w:p>
    <w:p w:rsidR="007F235F" w:rsidRDefault="007F235F" w:rsidP="008E1ED8">
      <w:pPr>
        <w:rPr>
          <w:lang w:val="fr-BE"/>
        </w:rPr>
      </w:pPr>
      <w:r>
        <w:rPr>
          <w:lang w:val="fr-BE"/>
        </w:rPr>
        <w:t xml:space="preserve">Champ 16 : </w:t>
      </w:r>
      <w:r>
        <w:rPr>
          <w:lang w:val="fr-BE"/>
        </w:rPr>
        <w:t xml:space="preserve">Donnée </w:t>
      </w:r>
      <w:r>
        <w:rPr>
          <w:lang w:val="fr-BE"/>
        </w:rPr>
        <w:t>texte</w:t>
      </w:r>
      <w:r>
        <w:rPr>
          <w:lang w:val="fr-BE"/>
        </w:rPr>
        <w:t xml:space="preserve"> libre</w:t>
      </w:r>
    </w:p>
    <w:p w:rsidR="007F235F" w:rsidRDefault="007F235F" w:rsidP="008E1ED8">
      <w:pPr>
        <w:rPr>
          <w:lang w:val="fr-BE"/>
        </w:rPr>
      </w:pPr>
    </w:p>
    <w:p w:rsidR="007F235F" w:rsidRPr="008E1ED8" w:rsidRDefault="007F235F" w:rsidP="008E1ED8">
      <w:pPr>
        <w:rPr>
          <w:lang w:val="fr-BE"/>
        </w:rPr>
      </w:pPr>
      <w:r>
        <w:rPr>
          <w:lang w:val="fr-BE"/>
        </w:rPr>
        <w:t>J’aimerais que l’utilisateur ne puisse</w:t>
      </w:r>
      <w:r w:rsidR="00DF738B">
        <w:rPr>
          <w:lang w:val="fr-BE"/>
        </w:rPr>
        <w:t xml:space="preserve"> pas modifier ce document, </w:t>
      </w:r>
      <w:r>
        <w:rPr>
          <w:lang w:val="fr-BE"/>
        </w:rPr>
        <w:t xml:space="preserve"> ne puisse  intervenir que sur les champ</w:t>
      </w:r>
      <w:r w:rsidR="00742768">
        <w:rPr>
          <w:lang w:val="fr-BE"/>
        </w:rPr>
        <w:t>s</w:t>
      </w:r>
      <w:r>
        <w:rPr>
          <w:lang w:val="fr-BE"/>
        </w:rPr>
        <w:t xml:space="preserve"> libre</w:t>
      </w:r>
      <w:r w:rsidR="00742768">
        <w:rPr>
          <w:lang w:val="fr-BE"/>
        </w:rPr>
        <w:t>s</w:t>
      </w:r>
      <w:r w:rsidR="00DF738B">
        <w:rPr>
          <w:lang w:val="fr-BE"/>
        </w:rPr>
        <w:t xml:space="preserve"> et sélectionner donnée dans le </w:t>
      </w:r>
      <w:bookmarkStart w:id="0" w:name="_GoBack"/>
      <w:bookmarkEnd w:id="0"/>
      <w:r w:rsidR="00DF738B">
        <w:rPr>
          <w:lang w:val="fr-BE"/>
        </w:rPr>
        <w:t>champ 7</w:t>
      </w:r>
    </w:p>
    <w:sectPr w:rsidR="007F235F" w:rsidRPr="008E1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83"/>
    <w:rsid w:val="006E58BA"/>
    <w:rsid w:val="00742768"/>
    <w:rsid w:val="007F235F"/>
    <w:rsid w:val="008E1ED8"/>
    <w:rsid w:val="008F7983"/>
    <w:rsid w:val="00DF738B"/>
    <w:rsid w:val="00E366BE"/>
    <w:rsid w:val="00FB2A63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83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83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27083BF6.dotm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VARENBERG Serge</dc:creator>
  <cp:lastModifiedBy>VAN VARENBERG Serge</cp:lastModifiedBy>
  <cp:revision>2</cp:revision>
  <dcterms:created xsi:type="dcterms:W3CDTF">2014-10-23T06:03:00Z</dcterms:created>
  <dcterms:modified xsi:type="dcterms:W3CDTF">2014-10-23T06:46:00Z</dcterms:modified>
</cp:coreProperties>
</file>