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F6" w:rsidRPr="000A40F6" w:rsidRDefault="00BC12F6" w:rsidP="000A40F6">
      <w:pPr>
        <w:pStyle w:val="Paragraphedeliste"/>
        <w:numPr>
          <w:ilvl w:val="0"/>
          <w:numId w:val="1"/>
        </w:numPr>
        <w:bidi w:val="0"/>
        <w:rPr>
          <w:lang w:val="fr-FR"/>
        </w:rPr>
      </w:pPr>
      <w:r w:rsidRPr="000A40F6">
        <w:rPr>
          <w:lang w:val="fr-FR"/>
        </w:rPr>
        <w:t>Install</w:t>
      </w:r>
      <w:r w:rsidR="000A40F6" w:rsidRPr="000A40F6">
        <w:rPr>
          <w:lang w:val="fr-FR"/>
        </w:rPr>
        <w:t>ation</w:t>
      </w:r>
      <w:r w:rsidRPr="000A40F6">
        <w:rPr>
          <w:lang w:val="fr-FR"/>
        </w:rPr>
        <w:t xml:space="preserve"> </w:t>
      </w:r>
      <w:r w:rsidR="000A40F6" w:rsidRPr="000A40F6">
        <w:rPr>
          <w:lang w:val="fr-FR"/>
        </w:rPr>
        <w:t>d</w:t>
      </w:r>
      <w:r w:rsidRPr="000A40F6">
        <w:rPr>
          <w:lang w:val="fr-FR"/>
        </w:rPr>
        <w:t>es drivers :</w:t>
      </w:r>
      <w:r w:rsidR="000A40F6" w:rsidRPr="000A40F6">
        <w:rPr>
          <w:lang w:val="fr-FR"/>
        </w:rPr>
        <w:t xml:space="preserve"> (à télécharger et à installer)</w:t>
      </w:r>
    </w:p>
    <w:p w:rsidR="002A4E94" w:rsidRDefault="002A4E94" w:rsidP="002A4E94">
      <w:pPr>
        <w:pStyle w:val="Paragraphedeliste"/>
        <w:numPr>
          <w:ilvl w:val="0"/>
          <w:numId w:val="3"/>
        </w:numPr>
        <w:bidi w:val="0"/>
      </w:pPr>
      <w:r>
        <w:t>Firebird2.5.1</w:t>
      </w:r>
    </w:p>
    <w:p w:rsidR="002A4E94" w:rsidRDefault="002A4E94" w:rsidP="002A4E94">
      <w:pPr>
        <w:pStyle w:val="Paragraphedeliste"/>
        <w:numPr>
          <w:ilvl w:val="0"/>
          <w:numId w:val="3"/>
        </w:numPr>
        <w:bidi w:val="0"/>
      </w:pPr>
      <w:r>
        <w:t>Firebird_ODBC2.0.1</w:t>
      </w:r>
    </w:p>
    <w:p w:rsidR="002A4E94" w:rsidRDefault="002A4E94" w:rsidP="002A4E94">
      <w:pPr>
        <w:bidi w:val="0"/>
      </w:pPr>
    </w:p>
    <w:p w:rsidR="002A4E94" w:rsidRDefault="002A4E94" w:rsidP="002A4E94">
      <w:pPr>
        <w:bidi w:val="0"/>
      </w:pPr>
      <w:r>
        <w:rPr>
          <w:noProof/>
          <w:lang w:bidi="ar-SA"/>
        </w:rPr>
        <w:drawing>
          <wp:inline distT="0" distB="0" distL="0" distR="0">
            <wp:extent cx="5000625" cy="29051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2F6" w:rsidRDefault="00BC12F6" w:rsidP="00BC12F6">
      <w:pPr>
        <w:bidi w:val="0"/>
      </w:pPr>
    </w:p>
    <w:p w:rsidR="00BC12F6" w:rsidRDefault="000A40F6" w:rsidP="000A40F6">
      <w:pPr>
        <w:pStyle w:val="Paragraphedeliste"/>
        <w:numPr>
          <w:ilvl w:val="0"/>
          <w:numId w:val="1"/>
        </w:numPr>
        <w:bidi w:val="0"/>
        <w:rPr>
          <w:lang w:val="fr-FR"/>
        </w:rPr>
      </w:pPr>
      <w:r w:rsidRPr="000A40F6">
        <w:rPr>
          <w:lang w:val="fr-FR"/>
        </w:rPr>
        <w:t>Panneau de configuration -&gt; Outils d'administrationSources de données (ODBC)</w:t>
      </w:r>
      <w:r w:rsidR="00BC12F6" w:rsidRPr="000A40F6">
        <w:rPr>
          <w:lang w:val="fr-FR"/>
        </w:rPr>
        <w:t xml:space="preserve">  -&gt; </w:t>
      </w:r>
      <w:r w:rsidR="00BC12F6" w:rsidRPr="008C04AF">
        <w:rPr>
          <w:b/>
          <w:bCs/>
          <w:color w:val="FF0000"/>
          <w:lang w:val="fr-FR"/>
        </w:rPr>
        <w:t>Ajouter</w:t>
      </w:r>
    </w:p>
    <w:p w:rsidR="0071783E" w:rsidRDefault="0071783E" w:rsidP="00F132BA">
      <w:pPr>
        <w:pStyle w:val="Paragraphedeliste"/>
        <w:bidi w:val="0"/>
        <w:rPr>
          <w:lang w:val="fr-FR"/>
        </w:rPr>
      </w:pPr>
      <w:r>
        <w:rPr>
          <w:noProof/>
          <w:lang w:bidi="ar-SA"/>
        </w:rPr>
        <w:drawing>
          <wp:inline distT="0" distB="0" distL="0" distR="0">
            <wp:extent cx="5438775" cy="4000500"/>
            <wp:effectExtent l="19050" t="0" r="9525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F6" w:rsidRDefault="000A40F6" w:rsidP="0071783E">
      <w:pPr>
        <w:pStyle w:val="Paragraphedeliste"/>
        <w:bidi w:val="0"/>
        <w:rPr>
          <w:noProof/>
          <w:lang w:bidi="ar-SA"/>
        </w:rPr>
      </w:pPr>
    </w:p>
    <w:p w:rsidR="00BC12F6" w:rsidRDefault="008C04AF" w:rsidP="00F132BA">
      <w:pPr>
        <w:bidi w:val="0"/>
      </w:pPr>
      <w:r>
        <w:rPr>
          <w:noProof/>
          <w:lang w:bidi="ar-SA"/>
        </w:rPr>
        <w:lastRenderedPageBreak/>
        <w:t>3</w:t>
      </w:r>
      <w:r w:rsidR="00BC12F6">
        <w:rPr>
          <w:noProof/>
          <w:lang w:bidi="ar-SA"/>
        </w:rPr>
        <w:t>) Remplir comme suit :</w:t>
      </w:r>
      <w:r w:rsidR="00BC12F6">
        <w:rPr>
          <w:noProof/>
          <w:lang w:bidi="ar-SA"/>
        </w:rPr>
        <w:drawing>
          <wp:inline distT="0" distB="0" distL="0" distR="0">
            <wp:extent cx="4448175" cy="35433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83E" w:rsidRDefault="0071783E" w:rsidP="0071783E">
      <w:pPr>
        <w:bidi w:val="0"/>
      </w:pPr>
    </w:p>
    <w:p w:rsidR="0071783E" w:rsidRDefault="0071783E" w:rsidP="0071783E">
      <w:pPr>
        <w:bidi w:val="0"/>
      </w:pPr>
      <w:r>
        <w:t>Ou :</w:t>
      </w:r>
    </w:p>
    <w:p w:rsidR="0071783E" w:rsidRDefault="0071783E" w:rsidP="0071783E">
      <w:pPr>
        <w:pStyle w:val="Paragraphedeliste"/>
        <w:numPr>
          <w:ilvl w:val="0"/>
          <w:numId w:val="3"/>
        </w:numPr>
        <w:bidi w:val="0"/>
        <w:rPr>
          <w:lang w:val="fr-FR"/>
        </w:rPr>
      </w:pPr>
      <w:r w:rsidRPr="0071783E">
        <w:rPr>
          <w:lang w:val="fr-FR"/>
        </w:rPr>
        <w:t xml:space="preserve">Gstock_firebird   : nom de la </w:t>
      </w:r>
      <w:r>
        <w:rPr>
          <w:lang w:val="fr-FR"/>
        </w:rPr>
        <w:t>DSN</w:t>
      </w:r>
      <w:r w:rsidRPr="0071783E">
        <w:rPr>
          <w:lang w:val="fr-FR"/>
        </w:rPr>
        <w:t xml:space="preserve"> de données (vous pouvez spéc</w:t>
      </w:r>
      <w:r>
        <w:rPr>
          <w:lang w:val="fr-FR"/>
        </w:rPr>
        <w:t xml:space="preserve">ifier n’importe quel nom qui vous convient), </w:t>
      </w:r>
    </w:p>
    <w:p w:rsidR="008C04AF" w:rsidRPr="0071783E" w:rsidRDefault="008C04AF" w:rsidP="008C04AF">
      <w:pPr>
        <w:pStyle w:val="Paragraphedeliste"/>
        <w:numPr>
          <w:ilvl w:val="0"/>
          <w:numId w:val="3"/>
        </w:numPr>
        <w:bidi w:val="0"/>
        <w:rPr>
          <w:lang w:val="fr-FR"/>
        </w:rPr>
      </w:pPr>
      <w:r>
        <w:rPr>
          <w:lang w:val="fr-FR"/>
        </w:rPr>
        <w:t>Utiliser le bouton Browse de   ( databse)  pour indiquer le chemin de la base de données et le bouton browse de (client) pour spécifier le chemin du fichier fbclient.dll (fichier propre à Firebird)</w:t>
      </w:r>
    </w:p>
    <w:p w:rsidR="00A00AF7" w:rsidRDefault="00A00AF7" w:rsidP="00A00AF7">
      <w:pPr>
        <w:bidi w:val="0"/>
        <w:rPr>
          <w:lang w:val="fr-FR"/>
        </w:rPr>
      </w:pPr>
    </w:p>
    <w:p w:rsidR="00A00AF7" w:rsidRPr="008C04AF" w:rsidRDefault="00A00AF7" w:rsidP="008C04AF">
      <w:pPr>
        <w:pStyle w:val="Paragraphedeliste"/>
        <w:numPr>
          <w:ilvl w:val="0"/>
          <w:numId w:val="4"/>
        </w:numPr>
        <w:bidi w:val="0"/>
        <w:rPr>
          <w:lang w:val="fr-FR"/>
        </w:rPr>
      </w:pPr>
      <w:r w:rsidRPr="008C04AF">
        <w:rPr>
          <w:lang w:val="fr-FR"/>
        </w:rPr>
        <w:t>Niveau programmation (delphi dans votre cas)</w:t>
      </w:r>
    </w:p>
    <w:p w:rsidR="00A00AF7" w:rsidRDefault="00A00AF7" w:rsidP="00A00AF7">
      <w:pPr>
        <w:pStyle w:val="Paragraphedeliste"/>
        <w:numPr>
          <w:ilvl w:val="0"/>
          <w:numId w:val="3"/>
        </w:numPr>
        <w:bidi w:val="0"/>
        <w:rPr>
          <w:lang w:val="fr-FR"/>
        </w:rPr>
      </w:pPr>
      <w:r>
        <w:rPr>
          <w:noProof/>
          <w:lang w:bidi="ar-SA"/>
        </w:rPr>
        <w:drawing>
          <wp:inline distT="0" distB="0" distL="0" distR="0">
            <wp:extent cx="4998349" cy="2924175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053" cy="292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AF" w:rsidRDefault="008C04AF">
      <w:pPr>
        <w:pStyle w:val="Paragraphedeliste"/>
        <w:numPr>
          <w:ilvl w:val="0"/>
          <w:numId w:val="3"/>
        </w:numPr>
        <w:bidi w:val="0"/>
        <w:rPr>
          <w:lang w:val="fr-FR"/>
        </w:rPr>
      </w:pPr>
      <w:r>
        <w:rPr>
          <w:lang w:val="fr-FR"/>
        </w:rPr>
        <w:t>5) double clique sur ADOconnection1</w:t>
      </w:r>
    </w:p>
    <w:p w:rsidR="00172C0B" w:rsidRDefault="00172C0B" w:rsidP="00172C0B">
      <w:pPr>
        <w:pStyle w:val="Paragraphedeliste"/>
        <w:numPr>
          <w:ilvl w:val="0"/>
          <w:numId w:val="3"/>
        </w:numPr>
        <w:bidi w:val="0"/>
        <w:rPr>
          <w:lang w:val="fr-FR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524375" cy="2609850"/>
            <wp:effectExtent l="19050" t="0" r="9525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5C" w:rsidRDefault="00360548" w:rsidP="00360548">
      <w:pPr>
        <w:pStyle w:val="Paragraphedeliste"/>
        <w:numPr>
          <w:ilvl w:val="0"/>
          <w:numId w:val="3"/>
        </w:numPr>
        <w:bidi w:val="0"/>
        <w:jc w:val="center"/>
        <w:rPr>
          <w:lang w:val="fr-FR"/>
        </w:rPr>
      </w:pPr>
      <w:r>
        <w:rPr>
          <w:noProof/>
          <w:lang w:bidi="ar-SA"/>
        </w:rPr>
        <w:drawing>
          <wp:inline distT="0" distB="0" distL="0" distR="0">
            <wp:extent cx="5610847" cy="4867275"/>
            <wp:effectExtent l="19050" t="0" r="8903" b="0"/>
            <wp:docPr id="1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11" cy="487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BA" w:rsidRDefault="00F132BA" w:rsidP="00F132BA">
      <w:pPr>
        <w:bidi w:val="0"/>
        <w:rPr>
          <w:lang w:val="fr-FR"/>
        </w:rPr>
      </w:pPr>
    </w:p>
    <w:p w:rsidR="00F132BA" w:rsidRDefault="00F132BA" w:rsidP="00F132BA">
      <w:pPr>
        <w:bidi w:val="0"/>
        <w:rPr>
          <w:lang w:val="fr-FR"/>
        </w:rPr>
      </w:pPr>
    </w:p>
    <w:p w:rsidR="00F132BA" w:rsidRDefault="00F132BA" w:rsidP="00F132BA">
      <w:pPr>
        <w:bidi w:val="0"/>
        <w:rPr>
          <w:lang w:val="fr-FR"/>
        </w:rPr>
      </w:pPr>
    </w:p>
    <w:p w:rsidR="00F132BA" w:rsidRDefault="00F132BA" w:rsidP="00F132BA">
      <w:pPr>
        <w:bidi w:val="0"/>
        <w:rPr>
          <w:lang w:val="fr-FR"/>
        </w:rPr>
      </w:pPr>
    </w:p>
    <w:p w:rsidR="00F132BA" w:rsidRDefault="00F132BA" w:rsidP="00F132BA">
      <w:pPr>
        <w:bidi w:val="0"/>
        <w:rPr>
          <w:lang w:val="fr-FR"/>
        </w:rPr>
      </w:pPr>
    </w:p>
    <w:p w:rsidR="00F132BA" w:rsidRDefault="00F132BA" w:rsidP="00F132BA">
      <w:pPr>
        <w:bidi w:val="0"/>
        <w:rPr>
          <w:lang w:val="fr-FR"/>
        </w:rPr>
      </w:pPr>
    </w:p>
    <w:p w:rsidR="00F132BA" w:rsidRDefault="00F132BA" w:rsidP="00F132BA">
      <w:pPr>
        <w:bidi w:val="0"/>
        <w:rPr>
          <w:lang w:val="fr-FR"/>
        </w:rPr>
      </w:pPr>
    </w:p>
    <w:p w:rsidR="00F132BA" w:rsidRDefault="00F132BA" w:rsidP="00F132BA">
      <w:pPr>
        <w:bidi w:val="0"/>
        <w:rPr>
          <w:lang w:val="fr-FR"/>
        </w:rPr>
      </w:pPr>
      <w:r>
        <w:rPr>
          <w:lang w:val="fr-FR"/>
        </w:rPr>
        <w:lastRenderedPageBreak/>
        <w:t>Bonne continuation</w:t>
      </w:r>
    </w:p>
    <w:p w:rsidR="00F132BA" w:rsidRDefault="00F132BA" w:rsidP="00F132BA">
      <w:pPr>
        <w:bidi w:val="0"/>
        <w:rPr>
          <w:lang w:val="fr-FR"/>
        </w:rPr>
      </w:pPr>
    </w:p>
    <w:p w:rsidR="00F132BA" w:rsidRPr="00F132BA" w:rsidRDefault="00F132BA" w:rsidP="00F132BA">
      <w:pPr>
        <w:bidi w:val="0"/>
        <w:rPr>
          <w:lang w:val="fr-FR"/>
        </w:rPr>
      </w:pPr>
      <w:r>
        <w:rPr>
          <w:noProof/>
          <w:lang w:bidi="ar-SA"/>
        </w:rPr>
        <w:drawing>
          <wp:inline distT="0" distB="0" distL="0" distR="0">
            <wp:extent cx="5267325" cy="3467100"/>
            <wp:effectExtent l="19050" t="0" r="9525" b="0"/>
            <wp:docPr id="1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2BA" w:rsidRPr="00F132BA" w:rsidSect="009116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036A"/>
    <w:multiLevelType w:val="hybridMultilevel"/>
    <w:tmpl w:val="1DD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4BF7"/>
    <w:multiLevelType w:val="hybridMultilevel"/>
    <w:tmpl w:val="59E61FF4"/>
    <w:lvl w:ilvl="0" w:tplc="57B654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9A2B8C"/>
    <w:multiLevelType w:val="hybridMultilevel"/>
    <w:tmpl w:val="BAF280DC"/>
    <w:lvl w:ilvl="0" w:tplc="0AC0D7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9E280F"/>
    <w:multiLevelType w:val="hybridMultilevel"/>
    <w:tmpl w:val="AB0C77C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BC12F6"/>
    <w:rsid w:val="000A40F6"/>
    <w:rsid w:val="00172C0B"/>
    <w:rsid w:val="001B1376"/>
    <w:rsid w:val="002A4E94"/>
    <w:rsid w:val="00360548"/>
    <w:rsid w:val="006B705C"/>
    <w:rsid w:val="0071783E"/>
    <w:rsid w:val="008C04AF"/>
    <w:rsid w:val="0091168C"/>
    <w:rsid w:val="00A00AF7"/>
    <w:rsid w:val="00BC12F6"/>
    <w:rsid w:val="00D05195"/>
    <w:rsid w:val="00DB0146"/>
    <w:rsid w:val="00F1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46"/>
    <w:pPr>
      <w:bidi/>
    </w:pPr>
    <w:rPr>
      <w:sz w:val="24"/>
      <w:szCs w:val="24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2F6"/>
    <w:rPr>
      <w:rFonts w:ascii="Tahoma" w:hAnsi="Tahoma" w:cs="Tahoma"/>
      <w:sz w:val="16"/>
      <w:szCs w:val="16"/>
      <w:lang w:val="en-US" w:eastAsia="en-US" w:bidi="ar-DZ"/>
    </w:rPr>
  </w:style>
  <w:style w:type="paragraph" w:styleId="Paragraphedeliste">
    <w:name w:val="List Paragraph"/>
    <w:basedOn w:val="Normal"/>
    <w:uiPriority w:val="34"/>
    <w:qFormat/>
    <w:rsid w:val="00BC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</dc:creator>
  <cp:keywords/>
  <dc:description/>
  <cp:lastModifiedBy>KAMEL</cp:lastModifiedBy>
  <cp:revision>6</cp:revision>
  <dcterms:created xsi:type="dcterms:W3CDTF">2014-01-11T20:07:00Z</dcterms:created>
  <dcterms:modified xsi:type="dcterms:W3CDTF">2014-01-14T18:45:00Z</dcterms:modified>
</cp:coreProperties>
</file>